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342" w:rsidRDefault="00A41D17" w:rsidP="00A41D17">
      <w:pPr>
        <w:jc w:val="center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Гостиница «</w:t>
      </w:r>
      <w:proofErr w:type="gramStart"/>
      <w:r>
        <w:rPr>
          <w:color w:val="FF0000"/>
          <w:sz w:val="32"/>
          <w:szCs w:val="32"/>
        </w:rPr>
        <w:t>Светлана»/</w:t>
      </w:r>
      <w:proofErr w:type="spellStart"/>
      <w:proofErr w:type="gramEnd"/>
      <w:r>
        <w:rPr>
          <w:color w:val="FF0000"/>
          <w:sz w:val="32"/>
          <w:szCs w:val="32"/>
        </w:rPr>
        <w:t>Лоо</w:t>
      </w:r>
      <w:proofErr w:type="spellEnd"/>
    </w:p>
    <w:p w:rsidR="00086FA3" w:rsidRDefault="00A41D17" w:rsidP="00A41D17">
      <w:pPr>
        <w:rPr>
          <w:color w:val="FF0000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2247900" cy="1714500"/>
            <wp:effectExtent l="0" t="0" r="0" b="0"/>
            <wp:docPr id="2" name="Рисунок 2" descr="https://pp.vk.me/c629428/v629428062/1b931/BstE_5gCVL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p.vk.me/c629428/v629428062/1b931/BstE_5gCVL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1797" cy="1717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56FEB397" wp14:editId="043C805A">
            <wp:extent cx="2533650" cy="1704838"/>
            <wp:effectExtent l="0" t="0" r="0" b="0"/>
            <wp:docPr id="1" name="Рисунок 1" descr="https://pp.vk.me/c630016/v630016599/251fe/Y8Cn-l-uCK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vk.me/c630016/v630016599/251fe/Y8Cn-l-uCKQ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33" cy="1709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FF0000"/>
          <w:sz w:val="32"/>
          <w:szCs w:val="32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257425" cy="1693068"/>
            <wp:effectExtent l="0" t="0" r="0" b="2540"/>
            <wp:docPr id="3" name="Рисунок 3" descr="https://pp.vk.me/c627931/v627931062/1db16/5OtYMCUzAX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p.vk.me/c627931/v627931062/1db16/5OtYMCUzAXw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1861" cy="170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FF0000"/>
          <w:sz w:val="32"/>
          <w:szCs w:val="32"/>
        </w:rPr>
        <w:t xml:space="preserve"> </w:t>
      </w:r>
    </w:p>
    <w:p w:rsidR="00086FA3" w:rsidRDefault="00086FA3" w:rsidP="00A41D17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7EA76299" wp14:editId="767E77E6">
            <wp:extent cx="2259965" cy="1694974"/>
            <wp:effectExtent l="0" t="0" r="6985" b="635"/>
            <wp:docPr id="10" name="Рисунок 10" descr="https://pp.vk.me/c627931/v627931062/1d969/rXL8T5sAxW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pp.vk.me/c627931/v627931062/1d969/rXL8T5sAxWU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2408" cy="1696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6C2E87C2" wp14:editId="501AFE35">
            <wp:extent cx="2514600" cy="1675721"/>
            <wp:effectExtent l="0" t="0" r="0" b="1270"/>
            <wp:docPr id="4" name="Рисунок 4" descr="https://pp.vk.me/c627931/v627931062/1dafb/cQVrtJFLXj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p.vk.me/c627931/v627931062/1dafb/cQVrtJFLXj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162" cy="1690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41D17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1B727DEB" wp14:editId="12554DDB">
            <wp:extent cx="2286000" cy="1664335"/>
            <wp:effectExtent l="0" t="0" r="0" b="0"/>
            <wp:docPr id="6" name="Рисунок 6" descr="https://pp.vk.me/c627931/v627931062/1dae9/Cn9IOVaCQ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pp.vk.me/c627931/v627931062/1dae9/Cn9IOVaCQE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317" cy="1671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1D17" w:rsidRDefault="00A41D17" w:rsidP="00A41D17">
      <w:pPr>
        <w:rPr>
          <w:color w:val="FF0000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2247900" cy="1685925"/>
            <wp:effectExtent l="0" t="0" r="0" b="9525"/>
            <wp:docPr id="8" name="Рисунок 8" descr="https://pp.vk.me/c627931/v627931062/1dac5/H5msT9KzqJ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pp.vk.me/c627931/v627931062/1dac5/H5msT9KzqJs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48" cy="16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FF0000"/>
          <w:sz w:val="32"/>
          <w:szCs w:val="32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514600" cy="1692910"/>
            <wp:effectExtent l="0" t="0" r="0" b="2540"/>
            <wp:docPr id="9" name="Рисунок 9" descr="https://pp.vk.me/c627931/v627931062/1d960/mwcMI-3uNd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pp.vk.me/c627931/v627931062/1d960/mwcMI-3uNdk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905" cy="1696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FF0000"/>
          <w:sz w:val="32"/>
          <w:szCs w:val="32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257425" cy="1666875"/>
            <wp:effectExtent l="0" t="0" r="9525" b="9525"/>
            <wp:docPr id="11" name="Рисунок 11" descr="https://pp.vk.me/c627931/v627931062/1d8c2/dKetnCmVqh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pp.vk.me/c627931/v627931062/1d8c2/dKetnCmVqhw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4283" cy="1671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1D17" w:rsidRDefault="00086FA3" w:rsidP="00A41D17">
      <w:pPr>
        <w:rPr>
          <w:color w:val="FF0000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6E008EA0" wp14:editId="266C8E28">
            <wp:extent cx="2259748" cy="1675765"/>
            <wp:effectExtent l="0" t="0" r="7620" b="635"/>
            <wp:docPr id="14" name="Рисунок 14" descr="https://pp.vk.me/c636216/v636216599/da32/mkQWgHKsYA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pp.vk.me/c636216/v636216599/da32/mkQWgHKsYAU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1911" cy="1684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5EC267F1" wp14:editId="631A6FBA">
            <wp:extent cx="2514600" cy="1676400"/>
            <wp:effectExtent l="0" t="0" r="0" b="0"/>
            <wp:docPr id="12" name="Рисунок 12" descr="https://pp.vk.me/c627931/v627931062/1db04/KstWEk01BI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pp.vk.me/c627931/v627931062/1db04/KstWEk01BI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773" cy="1681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00E3">
        <w:rPr>
          <w:color w:val="FF0000"/>
          <w:sz w:val="32"/>
          <w:szCs w:val="32"/>
        </w:rPr>
        <w:t xml:space="preserve"> </w:t>
      </w:r>
      <w:r w:rsidR="002800E3">
        <w:rPr>
          <w:noProof/>
          <w:lang w:eastAsia="ru-RU"/>
        </w:rPr>
        <w:drawing>
          <wp:inline distT="0" distB="0" distL="0" distR="0">
            <wp:extent cx="2247900" cy="1671320"/>
            <wp:effectExtent l="0" t="0" r="0" b="5080"/>
            <wp:docPr id="15" name="Рисунок 15" descr="https://pp.vk.me/c636216/v636216599/da29/xUPL97t44y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pp.vk.me/c636216/v636216599/da29/xUPL97t44yM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781" cy="1676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0E3" w:rsidRDefault="002800E3" w:rsidP="00A41D17">
      <w:pPr>
        <w:rPr>
          <w:color w:val="FF0000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2260598" cy="1695450"/>
            <wp:effectExtent l="0" t="0" r="6985" b="0"/>
            <wp:docPr id="16" name="Рисунок 16" descr="https://pp.vk.me/c627931/v627931062/1dabc/3hBdc1TpWs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pp.vk.me/c627931/v627931062/1dabc/3hBdc1TpWsY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193" cy="1701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FF0000"/>
          <w:sz w:val="32"/>
          <w:szCs w:val="32"/>
        </w:rPr>
        <w:t xml:space="preserve"> </w:t>
      </w:r>
      <w:r w:rsidR="00086FA3">
        <w:rPr>
          <w:noProof/>
          <w:lang w:eastAsia="ru-RU"/>
        </w:rPr>
        <w:drawing>
          <wp:inline distT="0" distB="0" distL="0" distR="0" wp14:anchorId="43AA1109" wp14:editId="6E5C4F06">
            <wp:extent cx="2486025" cy="1687195"/>
            <wp:effectExtent l="0" t="0" r="9525" b="8255"/>
            <wp:docPr id="18" name="Рисунок 18" descr="http://imperiaturizma-k.ru/images/photo/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periaturizma-k.ru/images/photo/1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022" cy="1720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6FA3">
        <w:rPr>
          <w:noProof/>
          <w:lang w:eastAsia="ru-RU"/>
        </w:rPr>
        <w:t xml:space="preserve"> </w:t>
      </w:r>
      <w:r w:rsidR="00086FA3">
        <w:rPr>
          <w:noProof/>
          <w:lang w:eastAsia="ru-RU"/>
        </w:rPr>
        <w:drawing>
          <wp:inline distT="0" distB="0" distL="0" distR="0" wp14:anchorId="14BD9D99" wp14:editId="4953A124">
            <wp:extent cx="2276475" cy="1695450"/>
            <wp:effectExtent l="0" t="0" r="9525" b="0"/>
            <wp:docPr id="17" name="Рисунок 17" descr="https://pp.vk.me/c627931/v627931062/1d9c3/oSYyKNgTJK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s://pp.vk.me/c627931/v627931062/1d9c3/oSYyKNgTJKg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284" w:rsidRDefault="00D20284" w:rsidP="00A41D17">
      <w:pPr>
        <w:rPr>
          <w:rFonts w:ascii="Tahoma" w:hAnsi="Tahoma" w:cs="Tahoma"/>
          <w:b/>
          <w:bCs/>
          <w:color w:val="555555"/>
          <w:sz w:val="23"/>
          <w:szCs w:val="23"/>
          <w:shd w:val="clear" w:color="auto" w:fill="FFFFFF"/>
        </w:rPr>
      </w:pPr>
    </w:p>
    <w:p w:rsidR="00D20284" w:rsidRDefault="00D20284" w:rsidP="00A41D17">
      <w:pPr>
        <w:rPr>
          <w:rFonts w:ascii="Tahoma" w:hAnsi="Tahoma" w:cs="Tahoma"/>
          <w:b/>
          <w:bCs/>
          <w:color w:val="555555"/>
          <w:sz w:val="23"/>
          <w:szCs w:val="23"/>
          <w:shd w:val="clear" w:color="auto" w:fill="FFFFFF"/>
        </w:rPr>
      </w:pPr>
    </w:p>
    <w:p w:rsidR="005F15CF" w:rsidRDefault="00086FA3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bookmarkStart w:id="0" w:name="_GoBack"/>
      <w:bookmarkEnd w:id="0"/>
      <w:r>
        <w:rPr>
          <w:rFonts w:ascii="Tahoma" w:hAnsi="Tahoma" w:cs="Tahoma"/>
          <w:b/>
          <w:bCs/>
          <w:color w:val="555555"/>
          <w:sz w:val="23"/>
          <w:szCs w:val="23"/>
          <w:shd w:val="clear" w:color="auto" w:fill="FFFFFF"/>
        </w:rPr>
        <w:lastRenderedPageBreak/>
        <w:t>Гостиница «Светлана»</w:t>
      </w:r>
      <w:r>
        <w:rPr>
          <w:rStyle w:val="apple-converted-space"/>
          <w:rFonts w:ascii="Tahoma" w:hAnsi="Tahoma" w:cs="Tahoma"/>
          <w:color w:val="555555"/>
          <w:sz w:val="23"/>
          <w:szCs w:val="23"/>
          <w:shd w:val="clear" w:color="auto" w:fill="FFFFFF"/>
        </w:rPr>
        <w:t> 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находится в тихом районе </w:t>
      </w:r>
      <w:proofErr w:type="spellStart"/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Лоо</w:t>
      </w:r>
      <w:proofErr w:type="spellEnd"/>
      <w:r w:rsidR="00A44F00">
        <w:rPr>
          <w:rFonts w:ascii="Tahoma" w:hAnsi="Tahoma" w:cs="Tahoma"/>
          <w:color w:val="555555"/>
          <w:sz w:val="23"/>
          <w:szCs w:val="23"/>
          <w:shd w:val="clear" w:color="auto" w:fill="FFFFFF"/>
        </w:rPr>
        <w:t>, на возвышенности, откуда открывается великолепный вид на море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. </w:t>
      </w:r>
      <w:r w:rsidR="005F15CF">
        <w:rPr>
          <w:rFonts w:ascii="Tahoma" w:hAnsi="Tahoma" w:cs="Tahoma"/>
          <w:color w:val="555555"/>
          <w:sz w:val="23"/>
          <w:szCs w:val="23"/>
          <w:shd w:val="clear" w:color="auto" w:fill="FFFFFF"/>
        </w:rPr>
        <w:t>На территории находятся два корпуса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, </w:t>
      </w:r>
      <w:r w:rsidR="00D20284">
        <w:rPr>
          <w:rFonts w:ascii="Tahoma" w:hAnsi="Tahoma" w:cs="Tahoma"/>
          <w:color w:val="555555"/>
          <w:sz w:val="23"/>
          <w:szCs w:val="23"/>
          <w:shd w:val="clear" w:color="auto" w:fill="FFFFFF"/>
        </w:rPr>
        <w:t>с номерами «Эконом» и «Люкс</w:t>
      </w:r>
      <w:r w:rsidR="005F15CF"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». </w:t>
      </w:r>
    </w:p>
    <w:p w:rsidR="005F15CF" w:rsidRDefault="005F15CF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В первом</w:t>
      </w:r>
      <w:r w:rsidR="00086FA3"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 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корпусе</w:t>
      </w:r>
      <w:r w:rsidR="00A44F00">
        <w:rPr>
          <w:rFonts w:ascii="Tahoma" w:hAnsi="Tahoma" w:cs="Tahoma"/>
          <w:color w:val="555555"/>
          <w:sz w:val="23"/>
          <w:szCs w:val="23"/>
          <w:shd w:val="clear" w:color="auto" w:fill="FFFFFF"/>
        </w:rPr>
        <w:t>:</w:t>
      </w:r>
      <w:r w:rsidR="00086FA3"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 расположены номера 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«</w:t>
      </w:r>
      <w:r w:rsidR="00D20284">
        <w:rPr>
          <w:rFonts w:ascii="Tahoma" w:hAnsi="Tahoma" w:cs="Tahoma"/>
          <w:color w:val="555555"/>
          <w:sz w:val="23"/>
          <w:szCs w:val="23"/>
          <w:shd w:val="clear" w:color="auto" w:fill="FFFFFF"/>
        </w:rPr>
        <w:t>Люкс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», там же на 1-ом этаже располагается кафе. На 3-м этаже 1-го корпуса находится комната отдыха, с террасой, ТВ, и бильярдным столом.  </w:t>
      </w:r>
    </w:p>
    <w:p w:rsidR="005F15CF" w:rsidRDefault="005F15CF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Во втором корпусе</w:t>
      </w:r>
      <w:r w:rsidR="00A44F00">
        <w:rPr>
          <w:rFonts w:ascii="Tahoma" w:hAnsi="Tahoma" w:cs="Tahoma"/>
          <w:color w:val="555555"/>
          <w:sz w:val="23"/>
          <w:szCs w:val="23"/>
          <w:shd w:val="clear" w:color="auto" w:fill="FFFFFF"/>
        </w:rPr>
        <w:t>: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 расположены номера «эконом» класса (</w:t>
      </w:r>
      <w:proofErr w:type="spellStart"/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верандного</w:t>
      </w:r>
      <w:proofErr w:type="spellEnd"/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 типа). На каждые два номера выделены отдельная душевая и туалет (выдается ключ). На 3-м этаже 2-го корпуса располагается открытая терраса (под навесом) с музыкальной аппаратурой, где гости могут провести незабываемый вечер-караоке или потанцевать.</w:t>
      </w:r>
    </w:p>
    <w:p w:rsidR="00A44F00" w:rsidRDefault="00A44F00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Территория: закрытая большая ухоженная территория с беседкой для отдыха, ландшафтный дизайн с фонтаном порадует ценителей природной красоты, имеется бассейн с шезлонгами и зонтиками.</w:t>
      </w:r>
    </w:p>
    <w:p w:rsidR="00A44F00" w:rsidRDefault="00A44F00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Питание: </w:t>
      </w:r>
      <w:r w:rsidR="00D20284">
        <w:rPr>
          <w:rFonts w:ascii="Tahoma" w:hAnsi="Tahoma" w:cs="Tahoma"/>
          <w:color w:val="555555"/>
          <w:sz w:val="23"/>
          <w:szCs w:val="23"/>
          <w:shd w:val="clear" w:color="auto" w:fill="FFFFFF"/>
        </w:rPr>
        <w:t>возможно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 3-х разовое питание (домашняя кухня) в кафе нашей гостиницы. </w:t>
      </w:r>
    </w:p>
    <w:p w:rsidR="00A44F00" w:rsidRDefault="00A44F00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Пляж: общественный 600 метров.</w:t>
      </w:r>
    </w:p>
    <w:p w:rsidR="002800E3" w:rsidRPr="00A44F00" w:rsidRDefault="00A44F00" w:rsidP="00A41D17">
      <w:pPr>
        <w:rPr>
          <w:rFonts w:ascii="Tahoma" w:hAnsi="Tahoma" w:cs="Tahoma"/>
          <w:color w:val="555555"/>
          <w:sz w:val="23"/>
          <w:szCs w:val="23"/>
          <w:shd w:val="clear" w:color="auto" w:fill="FFFFFF"/>
        </w:rPr>
      </w:pP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В шаговой доступности располагаются </w:t>
      </w:r>
      <w:r w:rsidR="00086FA3">
        <w:rPr>
          <w:rFonts w:ascii="Tahoma" w:hAnsi="Tahoma" w:cs="Tahoma"/>
          <w:color w:val="555555"/>
          <w:sz w:val="23"/>
          <w:szCs w:val="23"/>
          <w:shd w:val="clear" w:color="auto" w:fill="FFFFFF"/>
        </w:rPr>
        <w:t>магазин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>ы, кафе</w:t>
      </w:r>
      <w:r w:rsidR="00086FA3"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, парикмахерская. До 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ближайшего магазина "Магнит" 7 </w:t>
      </w:r>
      <w:r w:rsidR="00086FA3"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минут. До центра поселка с его разнообразной инфраструктурой </w:t>
      </w:r>
      <w:r>
        <w:rPr>
          <w:rFonts w:ascii="Tahoma" w:hAnsi="Tahoma" w:cs="Tahoma"/>
          <w:color w:val="555555"/>
          <w:sz w:val="23"/>
          <w:szCs w:val="23"/>
          <w:shd w:val="clear" w:color="auto" w:fill="FFFFFF"/>
        </w:rPr>
        <w:t xml:space="preserve">10-12 </w:t>
      </w:r>
      <w:r w:rsidR="00086FA3">
        <w:rPr>
          <w:rFonts w:ascii="Tahoma" w:hAnsi="Tahoma" w:cs="Tahoma"/>
          <w:color w:val="555555"/>
          <w:sz w:val="23"/>
          <w:szCs w:val="23"/>
          <w:shd w:val="clear" w:color="auto" w:fill="FFFFFF"/>
        </w:rPr>
        <w:t>минут.</w:t>
      </w:r>
    </w:p>
    <w:p w:rsidR="00A41D17" w:rsidRPr="00A41D17" w:rsidRDefault="00A41D17" w:rsidP="00A41D17">
      <w:pPr>
        <w:rPr>
          <w:color w:val="FF0000"/>
          <w:sz w:val="32"/>
          <w:szCs w:val="32"/>
        </w:rPr>
      </w:pPr>
    </w:p>
    <w:sectPr w:rsidR="00A41D17" w:rsidRPr="00A41D17" w:rsidSect="005F15CF">
      <w:pgSz w:w="11906" w:h="16838"/>
      <w:pgMar w:top="426" w:right="282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EE8"/>
    <w:rsid w:val="00086FA3"/>
    <w:rsid w:val="002800E3"/>
    <w:rsid w:val="005F15CF"/>
    <w:rsid w:val="00921EE8"/>
    <w:rsid w:val="00A41D17"/>
    <w:rsid w:val="00A44F00"/>
    <w:rsid w:val="00D20284"/>
    <w:rsid w:val="00E5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C4C4B2-8B3A-46F6-A27A-AC64A271B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86F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ESS777</dc:creator>
  <cp:keywords/>
  <dc:description/>
  <cp:lastModifiedBy>ESS777</cp:lastModifiedBy>
  <cp:revision>2</cp:revision>
  <dcterms:created xsi:type="dcterms:W3CDTF">2016-07-13T06:25:00Z</dcterms:created>
  <dcterms:modified xsi:type="dcterms:W3CDTF">2017-01-31T13:33:00Z</dcterms:modified>
</cp:coreProperties>
</file>