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9" w:rsidRDefault="00696999" w:rsidP="003037C9">
      <w:pPr>
        <w:shd w:val="clear" w:color="auto" w:fill="FFFFFF"/>
        <w:spacing w:after="100" w:afterAutospacing="1" w:line="36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62.5pt;height:60pt" adj="5665" fillcolor="black">
            <v:shadow color="#868686"/>
            <v:textpath style="font-family:&quot;Impact&quot;;v-text-kern:t" trim="t" fitpath="t" xscale="f" string="Лаунж-бар   Дым"/>
          </v:shape>
        </w:pict>
      </w:r>
    </w:p>
    <w:p w:rsidR="00696999" w:rsidRDefault="00696999" w:rsidP="00696999">
      <w:pPr>
        <w:shd w:val="clear" w:color="auto" w:fill="FFFFFF"/>
        <w:spacing w:after="45" w:line="360" w:lineRule="atLeast"/>
        <w:ind w:left="150"/>
        <w:jc w:val="right"/>
        <w:rPr>
          <w:rFonts w:ascii="Arial" w:eastAsia="Times New Roman" w:hAnsi="Arial" w:cs="Arial"/>
          <w:color w:val="000000"/>
          <w:sz w:val="36"/>
          <w:szCs w:val="36"/>
        </w:rPr>
      </w:pPr>
    </w:p>
    <w:p w:rsidR="00696999" w:rsidRDefault="00696999" w:rsidP="00696999">
      <w:pPr>
        <w:shd w:val="clear" w:color="auto" w:fill="FFFFFF"/>
        <w:spacing w:after="45" w:line="360" w:lineRule="atLeast"/>
        <w:ind w:left="150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меню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696999">
        <w:rPr>
          <w:rFonts w:ascii="Arial" w:eastAsia="Times New Roman" w:hAnsi="Arial" w:cs="Arial"/>
          <w:b/>
          <w:i/>
          <w:color w:val="000000"/>
          <w:sz w:val="32"/>
          <w:szCs w:val="32"/>
        </w:rPr>
        <w:t>Кальяны;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696999">
        <w:rPr>
          <w:rFonts w:ascii="Arial" w:eastAsia="Times New Roman" w:hAnsi="Arial" w:cs="Arial"/>
          <w:color w:val="000000"/>
          <w:sz w:val="24"/>
          <w:szCs w:val="24"/>
        </w:rPr>
        <w:t>На глиняной чаше</w:t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  <w:t>800 руб.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696999">
        <w:rPr>
          <w:rFonts w:ascii="Arial" w:eastAsia="Times New Roman" w:hAnsi="Arial" w:cs="Arial"/>
          <w:color w:val="000000"/>
          <w:sz w:val="24"/>
          <w:szCs w:val="24"/>
        </w:rPr>
        <w:t>На Фруктовой чаше(</w:t>
      </w:r>
      <w:proofErr w:type="spellStart"/>
      <w:r w:rsidRPr="00696999">
        <w:rPr>
          <w:rFonts w:ascii="Arial" w:eastAsia="Times New Roman" w:hAnsi="Arial" w:cs="Arial"/>
          <w:color w:val="000000"/>
          <w:sz w:val="24"/>
          <w:szCs w:val="24"/>
        </w:rPr>
        <w:t>Грейпфрукт</w:t>
      </w:r>
      <w:proofErr w:type="spellEnd"/>
      <w:r w:rsidRPr="00696999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  <w:t>1200 руб.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696999">
        <w:rPr>
          <w:rFonts w:ascii="Arial" w:eastAsia="Times New Roman" w:hAnsi="Arial" w:cs="Arial"/>
          <w:color w:val="000000"/>
          <w:sz w:val="24"/>
          <w:szCs w:val="24"/>
        </w:rPr>
        <w:t>На Фруктовой чаше(Ананас)</w:t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  <w:t>1500 руб.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696999">
        <w:rPr>
          <w:rFonts w:ascii="Arial" w:eastAsia="Times New Roman" w:hAnsi="Arial" w:cs="Arial"/>
          <w:b/>
          <w:i/>
          <w:color w:val="000000"/>
          <w:sz w:val="32"/>
          <w:szCs w:val="32"/>
        </w:rPr>
        <w:t>Чай в  чайнике ;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696999">
        <w:rPr>
          <w:rFonts w:ascii="Arial" w:eastAsia="Times New Roman" w:hAnsi="Arial" w:cs="Arial"/>
          <w:color w:val="000000"/>
          <w:sz w:val="24"/>
          <w:szCs w:val="24"/>
        </w:rPr>
        <w:t xml:space="preserve">В ассортименте( </w:t>
      </w:r>
      <w:proofErr w:type="spellStart"/>
      <w:r w:rsidRPr="00696999">
        <w:rPr>
          <w:rFonts w:ascii="Arial" w:eastAsia="Times New Roman" w:hAnsi="Arial" w:cs="Arial"/>
          <w:color w:val="000000"/>
          <w:sz w:val="24"/>
          <w:szCs w:val="24"/>
        </w:rPr>
        <w:t>Пуэр</w:t>
      </w:r>
      <w:proofErr w:type="spellEnd"/>
      <w:r w:rsidRPr="006969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96999">
        <w:rPr>
          <w:rFonts w:ascii="Arial" w:eastAsia="Times New Roman" w:hAnsi="Arial" w:cs="Arial"/>
          <w:color w:val="000000"/>
          <w:sz w:val="24"/>
          <w:szCs w:val="24"/>
        </w:rPr>
        <w:t>улун</w:t>
      </w:r>
      <w:proofErr w:type="spellEnd"/>
      <w:r w:rsidRPr="00696999">
        <w:rPr>
          <w:rFonts w:ascii="Arial" w:eastAsia="Times New Roman" w:hAnsi="Arial" w:cs="Arial"/>
          <w:color w:val="000000"/>
          <w:sz w:val="24"/>
          <w:szCs w:val="24"/>
        </w:rPr>
        <w:t xml:space="preserve"> Травяной)</w:t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  <w:t>200 руб.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696999">
        <w:rPr>
          <w:rFonts w:ascii="Arial" w:eastAsia="Times New Roman" w:hAnsi="Arial" w:cs="Arial"/>
          <w:b/>
          <w:i/>
          <w:color w:val="000000"/>
          <w:sz w:val="32"/>
          <w:szCs w:val="32"/>
        </w:rPr>
        <w:t>Напитки без алкогольные;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696999">
        <w:rPr>
          <w:rFonts w:ascii="Arial" w:eastAsia="Times New Roman" w:hAnsi="Arial" w:cs="Arial"/>
          <w:color w:val="000000"/>
          <w:sz w:val="24"/>
          <w:szCs w:val="24"/>
        </w:rPr>
        <w:t xml:space="preserve">Доктор </w:t>
      </w:r>
      <w:proofErr w:type="spellStart"/>
      <w:r w:rsidRPr="00696999">
        <w:rPr>
          <w:rFonts w:ascii="Arial" w:eastAsia="Times New Roman" w:hAnsi="Arial" w:cs="Arial"/>
          <w:color w:val="000000"/>
          <w:sz w:val="24"/>
          <w:szCs w:val="24"/>
        </w:rPr>
        <w:t>пэпер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>100 руб.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696999">
        <w:rPr>
          <w:rFonts w:ascii="Arial" w:eastAsia="Times New Roman" w:hAnsi="Arial" w:cs="Arial"/>
          <w:color w:val="000000"/>
          <w:sz w:val="24"/>
          <w:szCs w:val="24"/>
          <w:lang w:val="en-US"/>
        </w:rPr>
        <w:t>Red</w:t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96999">
        <w:rPr>
          <w:rFonts w:ascii="Arial" w:eastAsia="Times New Roman" w:hAnsi="Arial" w:cs="Arial"/>
          <w:color w:val="000000"/>
          <w:sz w:val="24"/>
          <w:szCs w:val="24"/>
          <w:lang w:val="en-US"/>
        </w:rPr>
        <w:t>bull</w:t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  <w:t>100 руб.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696999">
        <w:rPr>
          <w:rFonts w:ascii="Arial" w:eastAsia="Times New Roman" w:hAnsi="Arial" w:cs="Arial"/>
          <w:color w:val="000000"/>
          <w:sz w:val="24"/>
          <w:szCs w:val="24"/>
          <w:lang w:val="en-US"/>
        </w:rPr>
        <w:t>Coca cola</w:t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6999">
        <w:rPr>
          <w:rFonts w:ascii="Arial" w:eastAsia="Times New Roman" w:hAnsi="Arial" w:cs="Arial"/>
          <w:color w:val="000000"/>
          <w:sz w:val="24"/>
          <w:szCs w:val="24"/>
        </w:rPr>
        <w:tab/>
        <w:t>100 руб.</w:t>
      </w:r>
    </w:p>
    <w:p w:rsidR="00696999" w:rsidRPr="00696999" w:rsidRDefault="00696999" w:rsidP="00696999">
      <w:pPr>
        <w:shd w:val="clear" w:color="auto" w:fill="FFFFFF"/>
        <w:spacing w:after="45" w:line="360" w:lineRule="atLeast"/>
        <w:ind w:left="150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696999" w:rsidRPr="00696999" w:rsidSect="006E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B4F"/>
    <w:multiLevelType w:val="multilevel"/>
    <w:tmpl w:val="5E5C7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361FB"/>
    <w:multiLevelType w:val="multilevel"/>
    <w:tmpl w:val="437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D17C9F"/>
    <w:multiLevelType w:val="multilevel"/>
    <w:tmpl w:val="6C265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A681C"/>
    <w:multiLevelType w:val="multilevel"/>
    <w:tmpl w:val="83FE3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87BF6"/>
    <w:multiLevelType w:val="multilevel"/>
    <w:tmpl w:val="A78A0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96E70"/>
    <w:multiLevelType w:val="hybridMultilevel"/>
    <w:tmpl w:val="1D02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9335D"/>
    <w:multiLevelType w:val="hybridMultilevel"/>
    <w:tmpl w:val="5AF0FC56"/>
    <w:lvl w:ilvl="0" w:tplc="0F360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17E4"/>
    <w:rsid w:val="003037C9"/>
    <w:rsid w:val="00596415"/>
    <w:rsid w:val="00696999"/>
    <w:rsid w:val="006E12E9"/>
    <w:rsid w:val="008617E4"/>
    <w:rsid w:val="00B9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970"/>
  </w:style>
  <w:style w:type="paragraph" w:styleId="a3">
    <w:name w:val="List Paragraph"/>
    <w:basedOn w:val="a"/>
    <w:uiPriority w:val="34"/>
    <w:qFormat/>
    <w:rsid w:val="00B94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DD66-0243-4B45-A44E-0D691688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2</cp:revision>
  <dcterms:created xsi:type="dcterms:W3CDTF">2016-05-19T16:09:00Z</dcterms:created>
  <dcterms:modified xsi:type="dcterms:W3CDTF">2016-05-19T16:09:00Z</dcterms:modified>
</cp:coreProperties>
</file>