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BF4" w:rsidRPr="006D4BF4" w:rsidRDefault="006D4BF4" w:rsidP="006D4BF4">
      <w:pPr>
        <w:spacing w:before="135" w:after="135" w:line="240" w:lineRule="auto"/>
        <w:outlineLvl w:val="1"/>
        <w:rPr>
          <w:rFonts w:ascii="Times New Roman" w:eastAsia="Times New Roman" w:hAnsi="Times New Roman" w:cs="Times New Roman"/>
          <w:color w:val="BB1F3A"/>
          <w:sz w:val="36"/>
          <w:szCs w:val="36"/>
          <w:lang w:eastAsia="ru-RU"/>
        </w:rPr>
      </w:pPr>
      <w:r w:rsidRPr="006D4BF4">
        <w:rPr>
          <w:rFonts w:ascii="Times New Roman" w:eastAsia="Times New Roman" w:hAnsi="Times New Roman" w:cs="Times New Roman"/>
          <w:color w:val="BB1F3A"/>
          <w:sz w:val="36"/>
          <w:szCs w:val="36"/>
          <w:lang w:eastAsia="ru-RU"/>
        </w:rPr>
        <w:t>Туристическая (мульти) виза в Литву, документы необходимые для оформления</w:t>
      </w:r>
    </w:p>
    <w:p w:rsidR="006D4BF4" w:rsidRPr="006D4BF4" w:rsidRDefault="006D4BF4" w:rsidP="006D4BF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70E00"/>
          <w:sz w:val="18"/>
          <w:szCs w:val="18"/>
          <w:lang w:eastAsia="ru-RU"/>
        </w:rPr>
      </w:pPr>
      <w:r w:rsidRPr="006D4BF4">
        <w:rPr>
          <w:rFonts w:ascii="Tahoma" w:eastAsia="Times New Roman" w:hAnsi="Tahoma" w:cs="Tahoma"/>
          <w:color w:val="670E00"/>
          <w:sz w:val="18"/>
          <w:szCs w:val="18"/>
          <w:lang w:eastAsia="ru-RU"/>
        </w:rPr>
        <w:t>Опросный лист </w:t>
      </w:r>
      <w:hyperlink r:id="rId5" w:history="1">
        <w:proofErr w:type="gramStart"/>
        <w:r w:rsidRPr="006D4BF4">
          <w:rPr>
            <w:rFonts w:ascii="Tahoma" w:eastAsia="Times New Roman" w:hAnsi="Tahoma" w:cs="Tahoma"/>
            <w:color w:val="0000FF"/>
            <w:sz w:val="18"/>
            <w:szCs w:val="18"/>
            <w:lang w:eastAsia="ru-RU"/>
          </w:rPr>
          <w:t>Скачать</w:t>
        </w:r>
        <w:proofErr w:type="gramEnd"/>
        <w:r w:rsidRPr="006D4BF4">
          <w:rPr>
            <w:rFonts w:ascii="Tahoma" w:eastAsia="Times New Roman" w:hAnsi="Tahoma" w:cs="Tahoma"/>
            <w:color w:val="0000FF"/>
            <w:sz w:val="18"/>
            <w:szCs w:val="18"/>
            <w:lang w:eastAsia="ru-RU"/>
          </w:rPr>
          <w:t xml:space="preserve"> анкету</w:t>
        </w:r>
      </w:hyperlink>
      <w:r w:rsidRPr="006D4BF4">
        <w:rPr>
          <w:rFonts w:ascii="Tahoma" w:eastAsia="Times New Roman" w:hAnsi="Tahoma" w:cs="Tahoma"/>
          <w:color w:val="670E00"/>
          <w:sz w:val="18"/>
          <w:szCs w:val="18"/>
          <w:lang w:eastAsia="ru-RU"/>
        </w:rPr>
        <w:t>;</w:t>
      </w:r>
    </w:p>
    <w:p w:rsidR="006D4BF4" w:rsidRPr="006D4BF4" w:rsidRDefault="006D4BF4" w:rsidP="006D4BF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70E00"/>
          <w:sz w:val="18"/>
          <w:szCs w:val="18"/>
          <w:lang w:eastAsia="ru-RU"/>
        </w:rPr>
      </w:pPr>
      <w:r w:rsidRPr="006D4BF4">
        <w:rPr>
          <w:rFonts w:ascii="Tahoma" w:eastAsia="Times New Roman" w:hAnsi="Tahoma" w:cs="Tahoma"/>
          <w:color w:val="670E00"/>
          <w:sz w:val="18"/>
          <w:szCs w:val="18"/>
          <w:lang w:eastAsia="ru-RU"/>
        </w:rPr>
        <w:t>Загранпаспорт, действительный в течение трех месяцев с момента окончания срока действия визы в Литву;</w:t>
      </w:r>
    </w:p>
    <w:p w:rsidR="006D4BF4" w:rsidRPr="006D4BF4" w:rsidRDefault="006D4BF4" w:rsidP="006D4BF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70E00"/>
          <w:sz w:val="18"/>
          <w:szCs w:val="18"/>
          <w:lang w:eastAsia="ru-RU"/>
        </w:rPr>
      </w:pPr>
      <w:r w:rsidRPr="006D4BF4">
        <w:rPr>
          <w:rFonts w:ascii="Tahoma" w:eastAsia="Times New Roman" w:hAnsi="Tahoma" w:cs="Tahoma"/>
          <w:color w:val="670E00"/>
          <w:sz w:val="18"/>
          <w:szCs w:val="18"/>
          <w:lang w:eastAsia="ru-RU"/>
        </w:rPr>
        <w:t>Старый загранпаспорт (если есть);</w:t>
      </w:r>
    </w:p>
    <w:p w:rsidR="006D4BF4" w:rsidRPr="006D4BF4" w:rsidRDefault="006D4BF4" w:rsidP="006D4BF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70E00"/>
          <w:sz w:val="18"/>
          <w:szCs w:val="18"/>
          <w:lang w:eastAsia="ru-RU"/>
        </w:rPr>
      </w:pPr>
      <w:r w:rsidRPr="006D4BF4">
        <w:rPr>
          <w:rFonts w:ascii="Tahoma" w:eastAsia="Times New Roman" w:hAnsi="Tahoma" w:cs="Tahoma"/>
          <w:color w:val="670E00"/>
          <w:sz w:val="18"/>
          <w:szCs w:val="18"/>
          <w:lang w:eastAsia="ru-RU"/>
        </w:rPr>
        <w:t>Копия внутреннего паспорта (лицо + прописка);</w:t>
      </w:r>
    </w:p>
    <w:p w:rsidR="006D4BF4" w:rsidRPr="006D4BF4" w:rsidRDefault="006D4BF4" w:rsidP="006D4BF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70E00"/>
          <w:sz w:val="18"/>
          <w:szCs w:val="18"/>
          <w:lang w:eastAsia="ru-RU"/>
        </w:rPr>
      </w:pPr>
      <w:r w:rsidRPr="006D4BF4">
        <w:rPr>
          <w:rFonts w:ascii="Tahoma" w:eastAsia="Times New Roman" w:hAnsi="Tahoma" w:cs="Tahoma"/>
          <w:color w:val="670E00"/>
          <w:sz w:val="18"/>
          <w:szCs w:val="18"/>
          <w:lang w:eastAsia="ru-RU"/>
        </w:rPr>
        <w:t>1 цветная фотография, на белом/светлом фоне. Лицо на фотографии должно занимать 80%. Фотография необходима, в том числе, и для детей (можно предоставить свои фотографии);</w:t>
      </w:r>
    </w:p>
    <w:p w:rsidR="006D4BF4" w:rsidRPr="006D4BF4" w:rsidRDefault="006D4BF4" w:rsidP="006D4BF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70E00"/>
          <w:sz w:val="18"/>
          <w:szCs w:val="18"/>
          <w:lang w:eastAsia="ru-RU"/>
        </w:rPr>
      </w:pPr>
      <w:r w:rsidRPr="006D4BF4">
        <w:rPr>
          <w:rFonts w:ascii="Tahoma" w:eastAsia="Times New Roman" w:hAnsi="Tahoma" w:cs="Tahoma"/>
          <w:color w:val="670E00"/>
          <w:sz w:val="18"/>
          <w:szCs w:val="18"/>
          <w:lang w:eastAsia="ru-RU"/>
        </w:rPr>
        <w:t>Справка с места работы (на фирменном бланке с подписью и печатью предприятия) с указанием должности, оклада ИЛИ документы, подтверждающие финансовое состояние (70 евро в день на человека на весь период предполагаемого пребывания в Литве);</w:t>
      </w:r>
    </w:p>
    <w:p w:rsidR="006D4BF4" w:rsidRPr="006D4BF4" w:rsidRDefault="006D4BF4" w:rsidP="006D4BF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70E00"/>
          <w:sz w:val="18"/>
          <w:szCs w:val="18"/>
          <w:lang w:eastAsia="ru-RU"/>
        </w:rPr>
      </w:pPr>
      <w:r w:rsidRPr="006D4BF4">
        <w:rPr>
          <w:rFonts w:ascii="Tahoma" w:eastAsia="Times New Roman" w:hAnsi="Tahoma" w:cs="Tahoma"/>
          <w:color w:val="670E00"/>
          <w:sz w:val="18"/>
          <w:szCs w:val="18"/>
          <w:lang w:eastAsia="ru-RU"/>
        </w:rPr>
        <w:t>Бронирование гостиницы на весь период путешествия, включая посещение других стран, если Вы не заказываете их в INTOURS - Индивидуальный Туризм.</w:t>
      </w:r>
    </w:p>
    <w:p w:rsidR="006D4BF4" w:rsidRPr="006D4BF4" w:rsidRDefault="006D4BF4" w:rsidP="006D4BF4">
      <w:pPr>
        <w:spacing w:before="135" w:after="135" w:line="240" w:lineRule="auto"/>
        <w:outlineLvl w:val="1"/>
        <w:rPr>
          <w:rFonts w:ascii="Times New Roman" w:eastAsia="Times New Roman" w:hAnsi="Times New Roman" w:cs="Times New Roman"/>
          <w:color w:val="BB1F3A"/>
          <w:sz w:val="36"/>
          <w:szCs w:val="36"/>
          <w:lang w:eastAsia="ru-RU"/>
        </w:rPr>
      </w:pPr>
      <w:r w:rsidRPr="006D4BF4">
        <w:rPr>
          <w:rFonts w:ascii="Times New Roman" w:eastAsia="Times New Roman" w:hAnsi="Times New Roman" w:cs="Times New Roman"/>
          <w:color w:val="BB1F3A"/>
          <w:sz w:val="36"/>
          <w:szCs w:val="36"/>
          <w:lang w:eastAsia="ru-RU"/>
        </w:rPr>
        <w:t>Туристическая (мульти) виза в Литву для детей</w:t>
      </w:r>
    </w:p>
    <w:p w:rsidR="006D4BF4" w:rsidRPr="006D4BF4" w:rsidRDefault="006D4BF4" w:rsidP="006D4BF4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70E00"/>
          <w:sz w:val="18"/>
          <w:szCs w:val="18"/>
          <w:lang w:eastAsia="ru-RU"/>
        </w:rPr>
      </w:pPr>
      <w:r w:rsidRPr="006D4BF4">
        <w:rPr>
          <w:rFonts w:ascii="Tahoma" w:eastAsia="Times New Roman" w:hAnsi="Tahoma" w:cs="Tahoma"/>
          <w:color w:val="670E00"/>
          <w:sz w:val="18"/>
          <w:szCs w:val="18"/>
          <w:lang w:eastAsia="ru-RU"/>
        </w:rPr>
        <w:t>Копия свидетельства о рождении;</w:t>
      </w:r>
    </w:p>
    <w:p w:rsidR="006D4BF4" w:rsidRPr="006D4BF4" w:rsidRDefault="006D4BF4" w:rsidP="006D4BF4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70E00"/>
          <w:sz w:val="18"/>
          <w:szCs w:val="18"/>
          <w:lang w:eastAsia="ru-RU"/>
        </w:rPr>
      </w:pPr>
      <w:r w:rsidRPr="006D4BF4">
        <w:rPr>
          <w:rFonts w:ascii="Tahoma" w:eastAsia="Times New Roman" w:hAnsi="Tahoma" w:cs="Tahoma"/>
          <w:color w:val="670E00"/>
          <w:sz w:val="18"/>
          <w:szCs w:val="18"/>
          <w:lang w:eastAsia="ru-RU"/>
        </w:rPr>
        <w:t>Если ребенок до 18 лет выезжает не с двумя, а с одним из родителей, другими родственниками или сопровождающими лицами, необходима копия нотариально заверенного разрешения от остающегося родителя (родителей) на выезд ребенка за рубеж, на русском языке;</w:t>
      </w:r>
    </w:p>
    <w:p w:rsidR="006D4BF4" w:rsidRPr="006D4BF4" w:rsidRDefault="006D4BF4" w:rsidP="006D4BF4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670E00"/>
          <w:sz w:val="18"/>
          <w:szCs w:val="18"/>
          <w:lang w:eastAsia="ru-RU"/>
        </w:rPr>
      </w:pPr>
      <w:r w:rsidRPr="006D4BF4">
        <w:rPr>
          <w:rFonts w:ascii="Tahoma" w:eastAsia="Times New Roman" w:hAnsi="Tahoma" w:cs="Tahoma"/>
          <w:color w:val="670E00"/>
          <w:sz w:val="18"/>
          <w:szCs w:val="18"/>
          <w:lang w:eastAsia="ru-RU"/>
        </w:rPr>
        <w:t>Консульский сбор не взимается с детей до 12 лет</w:t>
      </w:r>
      <w:r>
        <w:rPr>
          <w:rFonts w:ascii="Tahoma" w:eastAsia="Times New Roman" w:hAnsi="Tahoma" w:cs="Tahoma"/>
          <w:color w:val="670E00"/>
          <w:sz w:val="18"/>
          <w:szCs w:val="18"/>
          <w:lang w:eastAsia="ru-RU"/>
        </w:rPr>
        <w:t>, оплачивается только сервисный сбор</w:t>
      </w:r>
      <w:bookmarkStart w:id="0" w:name="_GoBack"/>
      <w:bookmarkEnd w:id="0"/>
      <w:r w:rsidRPr="006D4BF4">
        <w:rPr>
          <w:rFonts w:ascii="Tahoma" w:eastAsia="Times New Roman" w:hAnsi="Tahoma" w:cs="Tahoma"/>
          <w:color w:val="670E00"/>
          <w:sz w:val="18"/>
          <w:szCs w:val="18"/>
          <w:lang w:eastAsia="ru-RU"/>
        </w:rPr>
        <w:t>.</w:t>
      </w:r>
    </w:p>
    <w:p w:rsidR="00E14080" w:rsidRDefault="00E14080"/>
    <w:sectPr w:rsidR="00E14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5499A"/>
    <w:multiLevelType w:val="multilevel"/>
    <w:tmpl w:val="BD7A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7B773D"/>
    <w:multiLevelType w:val="multilevel"/>
    <w:tmpl w:val="833E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BF4"/>
    <w:rsid w:val="006D4BF4"/>
    <w:rsid w:val="00E1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265CA-2E6A-449F-8CC6-61AC696A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4B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4B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D4BF4"/>
  </w:style>
  <w:style w:type="character" w:styleId="a3">
    <w:name w:val="Hyperlink"/>
    <w:basedOn w:val="a0"/>
    <w:uiPriority w:val="99"/>
    <w:semiHidden/>
    <w:unhideWhenUsed/>
    <w:rsid w:val="006D4B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7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biztours.ru/files/anketa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</dc:creator>
  <cp:keywords/>
  <dc:description/>
  <cp:lastModifiedBy>100</cp:lastModifiedBy>
  <cp:revision>1</cp:revision>
  <dcterms:created xsi:type="dcterms:W3CDTF">2014-10-02T07:09:00Z</dcterms:created>
  <dcterms:modified xsi:type="dcterms:W3CDTF">2014-10-02T07:10:00Z</dcterms:modified>
</cp:coreProperties>
</file>