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7394" w14:textId="77777777" w:rsidR="00B96DFE" w:rsidRDefault="00B96DFE" w:rsidP="00784A06">
      <w:pPr>
        <w:ind w:left="-709"/>
        <w:jc w:val="center"/>
        <w:rPr>
          <w:b/>
        </w:rPr>
      </w:pPr>
      <w:r>
        <w:rPr>
          <w:b/>
        </w:rPr>
        <w:t xml:space="preserve">Экскурсионный пакет с </w:t>
      </w:r>
      <w:r w:rsidR="00692EA2">
        <w:rPr>
          <w:b/>
        </w:rPr>
        <w:t>заездами</w:t>
      </w:r>
      <w:r>
        <w:rPr>
          <w:b/>
        </w:rPr>
        <w:t xml:space="preserve"> по средам.</w:t>
      </w:r>
    </w:p>
    <w:p w14:paraId="7333C576" w14:textId="5A3FF02D" w:rsidR="00B96DFE" w:rsidRDefault="00B96DFE" w:rsidP="00B96DFE">
      <w:pPr>
        <w:ind w:left="-709"/>
        <w:rPr>
          <w:color w:val="1F497D" w:themeColor="text2"/>
        </w:rPr>
      </w:pPr>
      <w:r>
        <w:rPr>
          <w:b/>
        </w:rPr>
        <w:br/>
      </w:r>
      <w:r w:rsidRPr="00B96DFE">
        <w:rPr>
          <w:b/>
          <w:color w:val="1F497D" w:themeColor="text2"/>
        </w:rPr>
        <w:t>Пакет: Премиум</w:t>
      </w:r>
      <w:r w:rsidRPr="00B96DFE">
        <w:rPr>
          <w:color w:val="1F497D" w:themeColor="text2"/>
        </w:rPr>
        <w:t xml:space="preserve"> (</w:t>
      </w:r>
      <w:r w:rsidR="00F21FB7">
        <w:rPr>
          <w:i/>
          <w:color w:val="1F497D" w:themeColor="text2"/>
        </w:rPr>
        <w:t>Пакет из 3 экскурсий</w:t>
      </w:r>
      <w:r>
        <w:rPr>
          <w:i/>
          <w:color w:val="1F497D" w:themeColor="text2"/>
        </w:rPr>
        <w:t xml:space="preserve"> по Праге и</w:t>
      </w:r>
      <w:r w:rsidRPr="00B96DFE">
        <w:rPr>
          <w:i/>
          <w:color w:val="1F497D" w:themeColor="text2"/>
        </w:rPr>
        <w:t xml:space="preserve"> 4 выездных автобусных экскурси</w:t>
      </w:r>
      <w:r w:rsidR="005409F3">
        <w:rPr>
          <w:i/>
          <w:color w:val="1F497D" w:themeColor="text2"/>
        </w:rPr>
        <w:t>й</w:t>
      </w:r>
      <w:r w:rsidRPr="00B96DFE">
        <w:rPr>
          <w:color w:val="1F497D" w:themeColor="text2"/>
        </w:rPr>
        <w:t>)</w:t>
      </w:r>
    </w:p>
    <w:p w14:paraId="242B31C3" w14:textId="77777777" w:rsidR="00B96DFE" w:rsidRDefault="00B96DFE" w:rsidP="00B96DFE">
      <w:pPr>
        <w:ind w:left="-709"/>
        <w:rPr>
          <w:b/>
        </w:rPr>
      </w:pPr>
      <w:bookmarkStart w:id="0" w:name="_GoBack"/>
      <w:bookmarkEnd w:id="0"/>
    </w:p>
    <w:p w14:paraId="2820BCEA" w14:textId="77777777" w:rsidR="00B96DFE" w:rsidRDefault="00B96DFE" w:rsidP="00B96DFE">
      <w:pPr>
        <w:ind w:left="-709"/>
      </w:pPr>
      <w:r>
        <w:rPr>
          <w:b/>
        </w:rPr>
        <w:t xml:space="preserve">1. </w:t>
      </w:r>
      <w:r w:rsidRPr="00B96DFE">
        <w:rPr>
          <w:b/>
        </w:rPr>
        <w:t xml:space="preserve">Старый город с обедом, пешеходная. </w:t>
      </w:r>
      <w:r w:rsidRPr="00B96DFE">
        <w:rPr>
          <w:b/>
        </w:rPr>
        <w:br/>
      </w:r>
      <w:r>
        <w:t>Начало: 10:00. Продолжительность:</w:t>
      </w:r>
      <w:r w:rsidRPr="00B96DFE">
        <w:t xml:space="preserve"> 4</w:t>
      </w:r>
      <w:r>
        <w:t xml:space="preserve"> </w:t>
      </w:r>
      <w:r w:rsidRPr="00B96DFE">
        <w:t>ч</w:t>
      </w:r>
      <w:r>
        <w:t>аса</w:t>
      </w:r>
      <w:r w:rsidRPr="00B96DFE">
        <w:t>.</w:t>
      </w:r>
    </w:p>
    <w:p w14:paraId="0AFC23E5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05F9B53A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Эта часть Праги похожа на воспоминания из детских сказок: веселые домики с черепичной крышей, узкие улочки с булыжной мостовой, сверкающие витрины ресторанов и магазинов, поросята на вертелах, пенное пиво, классическая музыка и башни. Знаменитый Карлов мост, где загадывают желания. Обед (традиционная чешская кухня) включен в цену.</w:t>
      </w:r>
    </w:p>
    <w:p w14:paraId="57AA2BEA" w14:textId="77777777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Pr="00B96DFE">
        <w:rPr>
          <w:b/>
        </w:rPr>
        <w:t xml:space="preserve">2. Кутна Гора и хрустальный завод, автобус. </w:t>
      </w:r>
    </w:p>
    <w:p w14:paraId="3663928A" w14:textId="77777777" w:rsidR="00B96DFE" w:rsidRDefault="00B96DFE" w:rsidP="00B96DFE">
      <w:pPr>
        <w:ind w:left="-709"/>
        <w:jc w:val="both"/>
      </w:pPr>
      <w:r>
        <w:t>Начало: 08:30. Продолжительность:</w:t>
      </w:r>
      <w:r w:rsidRPr="00B96DFE">
        <w:t xml:space="preserve"> 8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24F98C81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148FF893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Старинный готический город Кутна Гора, где в древности добывали серебро и чеканили монеты. Величественный собор святой Варвары, а также уникальный костёл-костница с интерьерами из человеческих костей. Секретами мастерства поделятся стеклодувы хрустального завода Цезарь Кристалл, и у вас будет возможность увезти с собой частичку Чехии - удивительной красоты хрустальные изделия этой старинной марки.</w:t>
      </w:r>
    </w:p>
    <w:p w14:paraId="723FCC5B" w14:textId="77777777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>
        <w:rPr>
          <w:b/>
        </w:rPr>
        <w:t xml:space="preserve">3. </w:t>
      </w:r>
      <w:r w:rsidRPr="00B96DFE">
        <w:rPr>
          <w:b/>
        </w:rPr>
        <w:t xml:space="preserve">Замок Чешский Штернберг, автобус. </w:t>
      </w:r>
    </w:p>
    <w:p w14:paraId="148FBEAA" w14:textId="77777777" w:rsidR="00B96DFE" w:rsidRDefault="00B96DFE" w:rsidP="00B96DFE">
      <w:pPr>
        <w:ind w:left="-709"/>
        <w:jc w:val="both"/>
      </w:pPr>
      <w:r>
        <w:t>Начало</w:t>
      </w:r>
      <w:r w:rsidRPr="00B96DFE">
        <w:t xml:space="preserve">: 14:30, </w:t>
      </w:r>
      <w:r>
        <w:t xml:space="preserve">Продолжительность: </w:t>
      </w:r>
      <w:r w:rsidRPr="00B96DFE">
        <w:t>4</w:t>
      </w:r>
      <w:r>
        <w:t xml:space="preserve"> </w:t>
      </w:r>
      <w:r w:rsidRPr="00B96DFE">
        <w:t>ч</w:t>
      </w:r>
      <w:r>
        <w:t>аса</w:t>
      </w:r>
      <w:r w:rsidRPr="00B96DFE">
        <w:t>.</w:t>
      </w:r>
    </w:p>
    <w:p w14:paraId="6992401E" w14:textId="77777777" w:rsidR="00B96DFE" w:rsidRPr="00B96DFE" w:rsidRDefault="00B96DFE" w:rsidP="00B96DFE">
      <w:pPr>
        <w:ind w:left="-709"/>
        <w:jc w:val="both"/>
        <w:rPr>
          <w:sz w:val="20"/>
          <w:szCs w:val="20"/>
        </w:rPr>
      </w:pPr>
    </w:p>
    <w:p w14:paraId="2AB2C03A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Мы привыкли, что замок является обителью принцев и королей. В случае со Штернбергом это, конечно, не король и не принц, а граф, зато увидеть сказочного наследника, живущего в замке, может любой турист. Из дворов замка открывается прекрасная панорама на долину реки Сазавы.</w:t>
      </w:r>
    </w:p>
    <w:p w14:paraId="2685382E" w14:textId="77777777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Pr="00B96DFE">
        <w:rPr>
          <w:b/>
        </w:rPr>
        <w:t xml:space="preserve">4. Ожившие легенды старой Праги, пешеходная. </w:t>
      </w:r>
    </w:p>
    <w:p w14:paraId="5FC8FEA5" w14:textId="77777777" w:rsidR="00B96DFE" w:rsidRDefault="00B96DFE" w:rsidP="00B96DFE">
      <w:pPr>
        <w:ind w:left="-709"/>
        <w:jc w:val="both"/>
      </w:pPr>
      <w:r>
        <w:t>Начало: 20:00. Продолжительность:</w:t>
      </w:r>
      <w:r w:rsidRPr="00B96DFE">
        <w:t xml:space="preserve"> 2</w:t>
      </w:r>
      <w:r>
        <w:t xml:space="preserve"> </w:t>
      </w:r>
      <w:r w:rsidRPr="00B96DFE">
        <w:t>ч</w:t>
      </w:r>
      <w:r>
        <w:t>аса</w:t>
      </w:r>
      <w:r w:rsidRPr="00B96DFE">
        <w:t>.</w:t>
      </w:r>
    </w:p>
    <w:p w14:paraId="3CDDFA26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2AD26776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Уникальная пешеходная экскурсия, во время которой вы не только услышите леденящие душу легенды древнего города, но и своими глазами увидите героев этих легенд и даже сами примете участие в таинственных событиях в сердце старой Праги. Экскурсия не рекомендуется излишне впечатлительным людям.</w:t>
      </w:r>
    </w:p>
    <w:p w14:paraId="64D7E3AB" w14:textId="77777777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Pr="00B96DFE">
        <w:rPr>
          <w:b/>
        </w:rPr>
        <w:t>5. Карловы Вары, автобус.</w:t>
      </w:r>
    </w:p>
    <w:p w14:paraId="4946141A" w14:textId="77777777" w:rsidR="00B96DFE" w:rsidRDefault="00B96DFE" w:rsidP="00B96DFE">
      <w:pPr>
        <w:ind w:left="-709"/>
        <w:jc w:val="both"/>
      </w:pPr>
      <w:r>
        <w:t>Начало: 08:30.</w:t>
      </w:r>
      <w:r w:rsidRPr="00B96DFE">
        <w:t xml:space="preserve"> </w:t>
      </w:r>
      <w:r>
        <w:t xml:space="preserve"> Продолжительность: </w:t>
      </w:r>
      <w:r w:rsidRPr="00B96DFE">
        <w:t>10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207E0263" w14:textId="77777777" w:rsidR="00B96DFE" w:rsidRPr="00B96DFE" w:rsidRDefault="00B96DFE" w:rsidP="00B96DFE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B96DFE">
        <w:rPr>
          <w:sz w:val="20"/>
          <w:szCs w:val="20"/>
        </w:rPr>
        <w:t>Легендарный курорт Карловы Вары знаменит своим королевским происхождением и аристократичным прошлым. Но, побывав здесь, Вы поймете, что настоящую славу Карловым Варам принесли чудодейственные минеральные источники и целебная травяная настойка - бехеровка. Остановка у пивовара Крушовице, возможность покупки сувениров и пива.</w:t>
      </w:r>
    </w:p>
    <w:p w14:paraId="1D2E5ABF" w14:textId="77777777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Pr="00B96DFE">
        <w:rPr>
          <w:b/>
        </w:rPr>
        <w:t xml:space="preserve">6. Пражский Град, автобус + пешеходная. </w:t>
      </w:r>
    </w:p>
    <w:p w14:paraId="165C0F81" w14:textId="77777777" w:rsidR="00B96DFE" w:rsidRDefault="00B96DFE" w:rsidP="00B96DFE">
      <w:pPr>
        <w:ind w:left="-709"/>
        <w:jc w:val="both"/>
      </w:pPr>
      <w:r>
        <w:t>Начало: 08:30. Продолжительность:</w:t>
      </w:r>
      <w:r w:rsidRPr="00B96DFE">
        <w:t xml:space="preserve"> 5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64CB9197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709D43DD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Самая большая крепость-музей и резиденция чешских королей. Королевский сад, все дворы Пражского Града, собор святого Вита, Страговский монастырь. Мала Страна - один из самых интересных районов Праги: Вояновы сады с павлинами, Вальдштейнский дворец и сад, остров Кампа и «Пражская Венеция». Ювелирная фабрика Лапиз, где можно приобрести ювелирные изделия по себестоимости и бесплатно почистить свои украшения.</w:t>
      </w:r>
    </w:p>
    <w:p w14:paraId="5C4178B5" w14:textId="77777777" w:rsidR="00B96DFE" w:rsidRPr="00B96DFE" w:rsidRDefault="00B96DFE" w:rsidP="00B96DFE">
      <w:pPr>
        <w:ind w:left="-709"/>
        <w:jc w:val="both"/>
        <w:rPr>
          <w:b/>
        </w:rPr>
      </w:pPr>
      <w:r w:rsidRPr="00B96DFE">
        <w:br/>
      </w:r>
      <w:r w:rsidRPr="00B96DFE">
        <w:rPr>
          <w:b/>
        </w:rPr>
        <w:t xml:space="preserve">7. Замок Збирог с ужином, автобус. </w:t>
      </w:r>
    </w:p>
    <w:p w14:paraId="56C0A8AB" w14:textId="77777777" w:rsidR="00B96DFE" w:rsidRDefault="00B96DFE" w:rsidP="00B96DFE">
      <w:pPr>
        <w:ind w:left="-709"/>
        <w:jc w:val="both"/>
      </w:pPr>
      <w:r>
        <w:t xml:space="preserve">Начало: 16:00. Продолжительность: </w:t>
      </w:r>
      <w:r w:rsidRPr="00B96DFE">
        <w:t>6</w:t>
      </w:r>
      <w:r>
        <w:t xml:space="preserve"> </w:t>
      </w:r>
      <w:r w:rsidRPr="00B96DFE">
        <w:t>ч</w:t>
      </w:r>
      <w:r>
        <w:t>асов</w:t>
      </w:r>
      <w:r w:rsidRPr="00B96DFE">
        <w:t>.</w:t>
      </w:r>
    </w:p>
    <w:p w14:paraId="38139E0F" w14:textId="77777777" w:rsidR="00B96DFE" w:rsidRDefault="00B96DFE" w:rsidP="00B96DFE">
      <w:pPr>
        <w:ind w:left="-709"/>
        <w:jc w:val="both"/>
        <w:rPr>
          <w:i/>
          <w:sz w:val="20"/>
          <w:szCs w:val="20"/>
        </w:rPr>
      </w:pPr>
    </w:p>
    <w:p w14:paraId="63A37B8A" w14:textId="77777777" w:rsidR="00B96DFE" w:rsidRPr="00B96DFE" w:rsidRDefault="00B96DFE" w:rsidP="00B96DFE">
      <w:pPr>
        <w:ind w:left="-709"/>
        <w:jc w:val="both"/>
        <w:rPr>
          <w:i/>
          <w:sz w:val="20"/>
          <w:szCs w:val="20"/>
        </w:rPr>
      </w:pPr>
      <w:r w:rsidRPr="00B96DFE">
        <w:rPr>
          <w:i/>
          <w:sz w:val="20"/>
          <w:szCs w:val="20"/>
        </w:rPr>
        <w:t>Древний замок трех императоров, воздвигнутый на скале из яшмы, приоткроет для вас свои тайны. Карл IV, Рудольф II, А.Муха и тайные масонские ритуалы, самый глубокий колодец в Европе, архив дивизии СС, секретный объект чехословацкого КГБ - причудливые повороты истории. Ужин в средневековом стиле с программой и огненным шоу. Включены входные билеты и стоимость ужина.</w:t>
      </w:r>
    </w:p>
    <w:p w14:paraId="11C75206" w14:textId="77777777" w:rsidR="00EF73F3" w:rsidRPr="00B96DFE" w:rsidRDefault="00EF73F3" w:rsidP="00B96DFE">
      <w:pPr>
        <w:ind w:left="-709"/>
        <w:jc w:val="both"/>
      </w:pPr>
    </w:p>
    <w:sectPr w:rsidR="00EF73F3" w:rsidRPr="00B96DFE" w:rsidSect="00B96DFE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E"/>
    <w:rsid w:val="00135A9B"/>
    <w:rsid w:val="005409F3"/>
    <w:rsid w:val="00692EA2"/>
    <w:rsid w:val="00784A06"/>
    <w:rsid w:val="00B96DFE"/>
    <w:rsid w:val="00EB7806"/>
    <w:rsid w:val="00EF73F3"/>
    <w:rsid w:val="00F06071"/>
    <w:rsid w:val="00F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6D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DFE"/>
  </w:style>
  <w:style w:type="character" w:customStyle="1" w:styleId="tpactive">
    <w:name w:val="t_p_active"/>
    <w:basedOn w:val="a0"/>
    <w:rsid w:val="00B9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2648</Characters>
  <Application>Microsoft Macintosh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7</cp:revision>
  <dcterms:created xsi:type="dcterms:W3CDTF">2014-03-27T08:56:00Z</dcterms:created>
  <dcterms:modified xsi:type="dcterms:W3CDTF">2014-03-31T09:00:00Z</dcterms:modified>
</cp:coreProperties>
</file>