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8" w:rsidRPr="0014561C" w:rsidRDefault="0014561C" w:rsidP="00806EDA">
      <w:pPr>
        <w:pStyle w:val="2"/>
        <w:spacing w:before="0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Тайны старой Коломны</w:t>
      </w:r>
    </w:p>
    <w:p w:rsidR="003E6968" w:rsidRDefault="003E6968" w:rsidP="003E6968">
      <w:pPr>
        <w:suppressAutoHyphens/>
        <w:jc w:val="center"/>
        <w:rPr>
          <w:rFonts w:ascii="Tahoma" w:eastAsia="Times New Roman" w:hAnsi="Tahoma" w:cs="Tahoma"/>
          <w:sz w:val="22"/>
          <w:szCs w:val="22"/>
        </w:rPr>
      </w:pPr>
      <w:r w:rsidRPr="000B498D">
        <w:rPr>
          <w:rFonts w:ascii="Tahoma" w:eastAsia="Times New Roman" w:hAnsi="Tahoma" w:cs="Tahoma"/>
          <w:sz w:val="22"/>
          <w:szCs w:val="22"/>
        </w:rPr>
        <w:t>автобусная экскурсия</w:t>
      </w:r>
    </w:p>
    <w:p w:rsidR="00806EDA" w:rsidRPr="000B498D" w:rsidRDefault="00806EDA" w:rsidP="003E6968">
      <w:pPr>
        <w:suppressAutoHyphens/>
        <w:jc w:val="center"/>
        <w:rPr>
          <w:rFonts w:ascii="Tahoma" w:eastAsia="Times New Roman" w:hAnsi="Tahoma" w:cs="Tahoma"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8"/>
        <w:gridCol w:w="3802"/>
      </w:tblGrid>
      <w:tr w:rsidR="003E6968" w:rsidRPr="001E4CBC" w:rsidTr="00941086">
        <w:trPr>
          <w:trHeight w:val="3074"/>
        </w:trPr>
        <w:tc>
          <w:tcPr>
            <w:tcW w:w="6098" w:type="dxa"/>
            <w:shd w:val="clear" w:color="auto" w:fill="auto"/>
          </w:tcPr>
          <w:p w:rsidR="003E6968" w:rsidRPr="0014561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Продолжительность: </w:t>
            </w:r>
            <w:r w:rsidR="0014561C" w:rsidRPr="0014561C">
              <w:rPr>
                <w:rFonts w:ascii="Tahoma" w:eastAsia="Times New Roman" w:hAnsi="Tahoma" w:cs="Tahoma"/>
                <w:bCs/>
                <w:sz w:val="22"/>
                <w:szCs w:val="22"/>
              </w:rPr>
              <w:t>12 часов</w:t>
            </w: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066F7E" w:rsidRDefault="00C03A1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Стоимость:</w:t>
            </w:r>
            <w:r w:rsidR="006A5E3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1600р вместо</w:t>
            </w: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r w:rsidR="00FE396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</w:t>
            </w:r>
            <w:r w:rsidR="006A5E3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 </w:t>
            </w:r>
            <w:r w:rsidR="00FE396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200</w:t>
            </w:r>
            <w:bookmarkStart w:id="0" w:name="_GoBack"/>
            <w:bookmarkEnd w:id="0"/>
            <w:r w:rsidR="006A5E3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р (скидка 50%)</w:t>
            </w: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>(</w:t>
            </w:r>
            <w:r w:rsidR="0014561C">
              <w:rPr>
                <w:rFonts w:ascii="Tahoma" w:eastAsia="Times New Roman" w:hAnsi="Tahoma" w:cs="Tahoma"/>
                <w:sz w:val="22"/>
                <w:szCs w:val="22"/>
              </w:rPr>
              <w:t xml:space="preserve">в стоимость входит </w:t>
            </w:r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трансфер, </w:t>
            </w:r>
            <w:proofErr w:type="gramStart"/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>экскурсионное</w:t>
            </w:r>
            <w:proofErr w:type="gramEnd"/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обслуживание</w:t>
            </w:r>
            <w:r w:rsidR="00066F7E">
              <w:rPr>
                <w:rFonts w:ascii="Tahoma" w:eastAsia="Times New Roman" w:hAnsi="Tahoma" w:cs="Tahoma"/>
                <w:sz w:val="22"/>
                <w:szCs w:val="22"/>
              </w:rPr>
              <w:t>по всей программе с чаепитием!</w:t>
            </w:r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  <w:p w:rsidR="003E6968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066F7E" w:rsidRDefault="00066F7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Дополнительно оплачивается: </w:t>
            </w:r>
          </w:p>
          <w:p w:rsidR="00066F7E" w:rsidRDefault="00066F7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- </w:t>
            </w:r>
            <w:r w:rsidRPr="00066F7E">
              <w:rPr>
                <w:rFonts w:ascii="Tahoma" w:eastAsia="Times New Roman" w:hAnsi="Tahoma" w:cs="Tahoma"/>
                <w:bCs/>
                <w:sz w:val="22"/>
                <w:szCs w:val="22"/>
              </w:rPr>
              <w:t>250 рублей за обед</w:t>
            </w:r>
          </w:p>
          <w:p w:rsidR="00066F7E" w:rsidRPr="001E4CBC" w:rsidRDefault="00066F7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Маршрут:</w:t>
            </w:r>
          </w:p>
          <w:p w:rsidR="003E6968" w:rsidRPr="001E4CBC" w:rsidRDefault="0014561C" w:rsidP="003E696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Москва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Коломна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Москва</w:t>
            </w: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</w:p>
          <w:p w:rsidR="003E6968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Достопримечательности:</w:t>
            </w:r>
          </w:p>
          <w:p w:rsidR="0014561C" w:rsidRDefault="0014561C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 w:rsidRPr="0014561C">
              <w:rPr>
                <w:rFonts w:ascii="Tahoma" w:eastAsia="Times New Roman" w:hAnsi="Tahoma" w:cs="Tahoma"/>
                <w:bCs/>
                <w:sz w:val="22"/>
                <w:szCs w:val="22"/>
              </w:rPr>
              <w:t>Коломенский Кремль</w:t>
            </w:r>
          </w:p>
          <w:p w:rsidR="00950404" w:rsidRDefault="00950404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Соборная площадь</w:t>
            </w:r>
          </w:p>
          <w:p w:rsidR="00950404" w:rsidRDefault="00950404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Кафедральный собор</w:t>
            </w:r>
          </w:p>
          <w:p w:rsidR="00950404" w:rsidRDefault="00950404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Успенский </w:t>
            </w:r>
            <w:proofErr w:type="spellStart"/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Брусенский</w:t>
            </w:r>
            <w:proofErr w:type="spellEnd"/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монастырь</w:t>
            </w:r>
          </w:p>
          <w:p w:rsidR="00950404" w:rsidRDefault="00950404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Коломенский посад</w:t>
            </w:r>
          </w:p>
          <w:p w:rsidR="00950404" w:rsidRPr="0014561C" w:rsidRDefault="00950404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Старо-Голутвин</w:t>
            </w:r>
            <w:proofErr w:type="spellEnd"/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монастырь</w:t>
            </w:r>
          </w:p>
          <w:p w:rsidR="0014561C" w:rsidRPr="0014561C" w:rsidRDefault="0053059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Фабрика</w:t>
            </w:r>
            <w:r w:rsidR="0014561C" w:rsidRPr="0014561C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пастилы</w:t>
            </w:r>
          </w:p>
          <w:p w:rsidR="002B1340" w:rsidRPr="002B1340" w:rsidRDefault="002B1340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</w:p>
          <w:p w:rsidR="003E6968" w:rsidRPr="0014561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Подробное описание:</w:t>
            </w:r>
          </w:p>
          <w:p w:rsidR="00A02BBE" w:rsidRDefault="0014561C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552E1A"/>
              </w:rPr>
            </w:pPr>
            <w:r w:rsidRPr="00A02BBE"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  <w:t>Путешествие в старинный город Коломна. В ходе экскурсии вы по</w:t>
            </w:r>
            <w:r w:rsidR="00A02BBE" w:rsidRPr="00A02BBE"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  <w:t xml:space="preserve">знакомитесь с историей Коломны. </w:t>
            </w:r>
            <w:r w:rsidR="00A02BBE" w:rsidRPr="00A02BBE">
              <w:rPr>
                <w:rFonts w:ascii="Arial" w:hAnsi="Arial" w:cs="Arial"/>
                <w:color w:val="552E1A"/>
                <w:sz w:val="22"/>
                <w:szCs w:val="22"/>
              </w:rPr>
              <w:t xml:space="preserve">Сохранившиеся до наших дней кремлевские башни, здания церквей и соборов, шпили колоколен, усадебные застройки создают неповторимый колорит провинциального русского города: </w:t>
            </w:r>
            <w:proofErr w:type="spellStart"/>
            <w:r w:rsidR="00A02BBE" w:rsidRPr="00A02BBE">
              <w:rPr>
                <w:rFonts w:ascii="Arial" w:hAnsi="Arial" w:cs="Arial"/>
                <w:color w:val="552E1A"/>
                <w:sz w:val="22"/>
                <w:szCs w:val="22"/>
              </w:rPr>
              <w:t>Ново-Голутвин</w:t>
            </w:r>
            <w:proofErr w:type="spellEnd"/>
            <w:r w:rsidR="00A02BBE" w:rsidRPr="00A02BBE">
              <w:rPr>
                <w:rFonts w:ascii="Arial" w:hAnsi="Arial" w:cs="Arial"/>
                <w:color w:val="552E1A"/>
                <w:sz w:val="22"/>
                <w:szCs w:val="22"/>
              </w:rPr>
              <w:t xml:space="preserve"> и </w:t>
            </w:r>
            <w:proofErr w:type="spellStart"/>
            <w:r w:rsidR="00A02BBE" w:rsidRPr="00A02BBE">
              <w:rPr>
                <w:rFonts w:ascii="Arial" w:hAnsi="Arial" w:cs="Arial"/>
                <w:color w:val="552E1A"/>
                <w:sz w:val="22"/>
                <w:szCs w:val="22"/>
              </w:rPr>
              <w:t>Брусенский</w:t>
            </w:r>
            <w:proofErr w:type="spellEnd"/>
            <w:r w:rsidR="00A02BBE" w:rsidRPr="00A02BBE">
              <w:rPr>
                <w:rFonts w:ascii="Arial" w:hAnsi="Arial" w:cs="Arial"/>
                <w:color w:val="552E1A"/>
                <w:sz w:val="22"/>
                <w:szCs w:val="22"/>
              </w:rPr>
              <w:t xml:space="preserve"> монастыри, церковь Николы Посадского, Соборная площадь и стены Кремля, купеческий посад и современный город. </w:t>
            </w:r>
          </w:p>
          <w:p w:rsidR="00950404" w:rsidRPr="00A02BBE" w:rsidRDefault="0014561C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На </w:t>
            </w:r>
            <w:r w:rsidR="004A5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фабрике пастилы</w:t>
            </w:r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вы узнаете тайну приготовления оригинальной коломенской пастилы. Будете иметь удовольствие познакомиться и пообщаться с живой легендой Коломны – коломенской </w:t>
            </w:r>
            <w:proofErr w:type="spellStart"/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пастильницей</w:t>
            </w:r>
            <w:proofErr w:type="spellEnd"/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столь ярко описанной Иваном Лажечниковым в знаменитом романе «Ледяной дом». За круглым столом вы сможете испить натурального цветочного чая, традиционно почитаемого </w:t>
            </w:r>
            <w:proofErr w:type="spellStart"/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коломенцами</w:t>
            </w:r>
            <w:proofErr w:type="spellEnd"/>
            <w:r w:rsidRPr="00A02B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позапрошлом столетии, в окружении подлинных старинных вещей попробовать сладкую историю на вкус и прикупить коробочку с собой.</w:t>
            </w:r>
          </w:p>
          <w:p w:rsidR="00950404" w:rsidRDefault="00950404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950404" w:rsidRDefault="00950404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950404" w:rsidRDefault="00950404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950404" w:rsidRPr="0014561C" w:rsidRDefault="00950404" w:rsidP="00145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02" w:type="dxa"/>
            <w:shd w:val="clear" w:color="auto" w:fill="auto"/>
          </w:tcPr>
          <w:p w:rsidR="001E4CBC" w:rsidRPr="001E4CBC" w:rsidRDefault="00D2225A" w:rsidP="00941086">
            <w:pPr>
              <w:suppressAutoHyphens/>
              <w:rPr>
                <w:rFonts w:ascii="Tahoma" w:eastAsia="Times New Roman" w:hAnsi="Tahoma" w:cs="Tahoma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2737669" cy="1972829"/>
                  <wp:effectExtent l="0" t="0" r="5715" b="8890"/>
                  <wp:docPr id="2" name="Рисунок 2" descr="http://varcent.ru/files/products/aa652da9a3a6.850x850.jpg?04bee42026f867f9e4a0a4a65a522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arcent.ru/files/products/aa652da9a3a6.850x850.jpg?04bee42026f867f9e4a0a4a65a522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91" cy="197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68" w:rsidRPr="001E4CBC" w:rsidRDefault="003E6968" w:rsidP="00941086">
            <w:pPr>
              <w:suppressAutoHyphens/>
              <w:rPr>
                <w:rFonts w:ascii="Tahoma" w:eastAsia="Times New Roman" w:hAnsi="Tahoma" w:cs="Tahoma"/>
                <w:noProof/>
                <w:sz w:val="10"/>
                <w:szCs w:val="10"/>
              </w:rPr>
            </w:pPr>
          </w:p>
          <w:p w:rsidR="00950404" w:rsidRDefault="00950404" w:rsidP="00941086">
            <w:pPr>
              <w:suppressAutoHyphens/>
              <w:rPr>
                <w:rFonts w:ascii="Tahoma" w:eastAsia="Times New Roman" w:hAnsi="Tahoma" w:cs="Tahoma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047875"/>
                  <wp:effectExtent l="0" t="0" r="9525" b="9525"/>
                  <wp:docPr id="3" name="Рисунок 3" descr="http://varcent.ru/files/products/kolomna-russia.850x850.jpg?6a71eefe526e1ead35ac79fa2afe1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arcent.ru/files/products/kolomna-russia.850x850.jpg?6a71eefe526e1ead35ac79fa2afe1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88" cy="205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CBC" w:rsidRPr="008871DB" w:rsidRDefault="001E4CBC" w:rsidP="00950404">
            <w:pPr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2017FD" w:rsidRDefault="008871DB" w:rsidP="00950404">
            <w:pPr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  <w:sz w:val="6"/>
                <w:szCs w:val="6"/>
              </w:rPr>
              <w:drawing>
                <wp:inline distT="0" distB="0" distL="0" distR="0">
                  <wp:extent cx="2476500" cy="2105025"/>
                  <wp:effectExtent l="0" t="0" r="0" b="9525"/>
                  <wp:docPr id="6" name="Рисунок 6" descr="H:\Documents and Settings\user\Desktop\Новая папка\1332502018_1228811483_1333112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uments and Settings\user\Desktop\Новая папка\1332502018_1228811483_1333112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274" cy="210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7FD" w:rsidRPr="002017FD" w:rsidRDefault="002017FD" w:rsidP="002017FD">
            <w:pPr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2017FD" w:rsidRDefault="002017FD" w:rsidP="002017FD">
            <w:pPr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8871DB" w:rsidRPr="002017FD" w:rsidRDefault="002017FD" w:rsidP="002017FD">
            <w:pPr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  <w:sz w:val="6"/>
                <w:szCs w:val="6"/>
              </w:rPr>
              <w:drawing>
                <wp:inline distT="0" distB="0" distL="0" distR="0">
                  <wp:extent cx="2399811" cy="1971675"/>
                  <wp:effectExtent l="0" t="0" r="635" b="0"/>
                  <wp:docPr id="7" name="Рисунок 7" descr="H:\Documents and Settings\user\Desktop\Новая папка\1_49fe934b9adc55aec68694c72de19c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 and Settings\user\Desktop\Новая папка\1_49fe934b9adc55aec68694c72de19c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856" cy="19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61C" w:rsidRDefault="0014561C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eastAsia="ar-SA"/>
        </w:rPr>
      </w:pPr>
    </w:p>
    <w:p w:rsidR="003E6968" w:rsidRPr="001E4CBC" w:rsidRDefault="003E6968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eastAsia="ar-SA"/>
        </w:rPr>
      </w:pPr>
      <w:r w:rsidRPr="001E4CBC">
        <w:rPr>
          <w:rFonts w:ascii="Tahoma" w:eastAsia="Times New Roman" w:hAnsi="Tahoma" w:cs="Tahoma"/>
          <w:b/>
          <w:bCs/>
          <w:sz w:val="22"/>
          <w:szCs w:val="22"/>
          <w:lang w:eastAsia="ar-SA"/>
        </w:rPr>
        <w:lastRenderedPageBreak/>
        <w:t>Программа:</w:t>
      </w:r>
    </w:p>
    <w:p w:rsidR="003E6968" w:rsidRPr="001E4CBC" w:rsidRDefault="003E6968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5"/>
        <w:gridCol w:w="8091"/>
      </w:tblGrid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355B80" w:rsidRDefault="00BD0D92" w:rsidP="00BD0D92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08:15</w:t>
            </w:r>
          </w:p>
        </w:tc>
        <w:tc>
          <w:tcPr>
            <w:tcW w:w="8091" w:type="dxa"/>
            <w:shd w:val="clear" w:color="auto" w:fill="auto"/>
          </w:tcPr>
          <w:p w:rsidR="003E6968" w:rsidRPr="00355B80" w:rsidRDefault="003E6968" w:rsidP="00BD0D92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 xml:space="preserve">Сбор группы – метро </w:t>
            </w:r>
            <w:r w:rsidR="00BD0D92"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Кузьминки</w:t>
            </w:r>
          </w:p>
        </w:tc>
      </w:tr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355B80" w:rsidRDefault="00BD0D92" w:rsidP="00287BDD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08:30</w:t>
            </w:r>
          </w:p>
        </w:tc>
        <w:tc>
          <w:tcPr>
            <w:tcW w:w="8091" w:type="dxa"/>
            <w:shd w:val="clear" w:color="auto" w:fill="auto"/>
          </w:tcPr>
          <w:p w:rsidR="003E6968" w:rsidRPr="00355B80" w:rsidRDefault="00BD0D92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Отправление</w:t>
            </w:r>
          </w:p>
        </w:tc>
      </w:tr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355B80" w:rsidRDefault="00BD0D92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val="en-US"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11</w:t>
            </w:r>
            <w:r w:rsidR="003E6968"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:</w:t>
            </w:r>
            <w:r w:rsidR="003E6968"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n-US" w:eastAsia="ar-SA"/>
              </w:rPr>
              <w:t>00</w:t>
            </w:r>
          </w:p>
        </w:tc>
        <w:tc>
          <w:tcPr>
            <w:tcW w:w="8091" w:type="dxa"/>
            <w:shd w:val="clear" w:color="auto" w:fill="auto"/>
          </w:tcPr>
          <w:p w:rsidR="003E6968" w:rsidRPr="00355B80" w:rsidRDefault="00FC11BD" w:rsidP="00FC11BD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Прибытие в Коломну. Обзорная экскурсия по городу</w:t>
            </w:r>
          </w:p>
        </w:tc>
      </w:tr>
      <w:tr w:rsidR="00BD0D92" w:rsidRPr="001E4CBC" w:rsidTr="003E6968">
        <w:tc>
          <w:tcPr>
            <w:tcW w:w="1265" w:type="dxa"/>
            <w:shd w:val="clear" w:color="auto" w:fill="FFFFCC"/>
          </w:tcPr>
          <w:p w:rsidR="00BD0D92" w:rsidRPr="00355B80" w:rsidRDefault="00FC11BD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14:00</w:t>
            </w:r>
          </w:p>
        </w:tc>
        <w:tc>
          <w:tcPr>
            <w:tcW w:w="8091" w:type="dxa"/>
            <w:shd w:val="clear" w:color="auto" w:fill="auto"/>
          </w:tcPr>
          <w:p w:rsidR="00BD0D92" w:rsidRPr="00355B80" w:rsidRDefault="00877941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Обед</w:t>
            </w:r>
          </w:p>
        </w:tc>
      </w:tr>
      <w:tr w:rsidR="00BD0D92" w:rsidRPr="001E4CBC" w:rsidTr="003E6968">
        <w:tc>
          <w:tcPr>
            <w:tcW w:w="1265" w:type="dxa"/>
            <w:shd w:val="clear" w:color="auto" w:fill="FFFFCC"/>
          </w:tcPr>
          <w:p w:rsidR="00BD0D92" w:rsidRPr="00355B80" w:rsidRDefault="00FC11BD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15:30</w:t>
            </w:r>
          </w:p>
        </w:tc>
        <w:tc>
          <w:tcPr>
            <w:tcW w:w="8091" w:type="dxa"/>
            <w:shd w:val="clear" w:color="auto" w:fill="auto"/>
          </w:tcPr>
          <w:p w:rsidR="00BD0D92" w:rsidRPr="00355B80" w:rsidRDefault="00A02BBE" w:rsidP="00FC11BD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Посещение фабрики пастилы. Театрализованное представление. Чаепитие и дегустация пастилы</w:t>
            </w:r>
          </w:p>
        </w:tc>
      </w:tr>
      <w:tr w:rsidR="00BD0D92" w:rsidRPr="001E4CBC" w:rsidTr="003E6968">
        <w:tc>
          <w:tcPr>
            <w:tcW w:w="1265" w:type="dxa"/>
            <w:shd w:val="clear" w:color="auto" w:fill="FFFFCC"/>
          </w:tcPr>
          <w:p w:rsidR="00BD0D92" w:rsidRPr="00355B80" w:rsidRDefault="00DD60D0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17:00</w:t>
            </w:r>
          </w:p>
        </w:tc>
        <w:tc>
          <w:tcPr>
            <w:tcW w:w="8091" w:type="dxa"/>
            <w:shd w:val="clear" w:color="auto" w:fill="auto"/>
          </w:tcPr>
          <w:p w:rsidR="00BD0D92" w:rsidRPr="00355B80" w:rsidRDefault="00DD60D0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 xml:space="preserve">Отправление </w:t>
            </w:r>
          </w:p>
        </w:tc>
      </w:tr>
      <w:tr w:rsidR="00DD60D0" w:rsidRPr="001E4CBC" w:rsidTr="003E6968">
        <w:tc>
          <w:tcPr>
            <w:tcW w:w="1265" w:type="dxa"/>
            <w:shd w:val="clear" w:color="auto" w:fill="FFFFCC"/>
          </w:tcPr>
          <w:p w:rsidR="00DD60D0" w:rsidRPr="00355B80" w:rsidRDefault="00DD60D0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355B80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ar-SA"/>
              </w:rPr>
              <w:t>19:00</w:t>
            </w:r>
          </w:p>
        </w:tc>
        <w:tc>
          <w:tcPr>
            <w:tcW w:w="8091" w:type="dxa"/>
            <w:shd w:val="clear" w:color="auto" w:fill="auto"/>
          </w:tcPr>
          <w:p w:rsidR="00DD60D0" w:rsidRPr="00355B80" w:rsidRDefault="00DD60D0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355B80">
              <w:rPr>
                <w:rFonts w:ascii="Tahoma" w:eastAsia="Times New Roman" w:hAnsi="Tahoma" w:cs="Tahoma"/>
                <w:sz w:val="22"/>
                <w:szCs w:val="22"/>
                <w:lang w:eastAsia="ar-SA"/>
              </w:rPr>
              <w:t>Прибытие в Москву</w:t>
            </w:r>
          </w:p>
        </w:tc>
      </w:tr>
    </w:tbl>
    <w:p w:rsidR="003E6968" w:rsidRPr="00DD60D0" w:rsidRDefault="003E6968" w:rsidP="003E6968">
      <w:pPr>
        <w:suppressAutoHyphens/>
        <w:ind w:firstLine="708"/>
        <w:rPr>
          <w:rFonts w:ascii="Times New Roman" w:eastAsia="Times New Roman" w:hAnsi="Times New Roman"/>
          <w:lang w:eastAsia="ar-SA"/>
        </w:rPr>
      </w:pPr>
    </w:p>
    <w:p w:rsidR="003E6968" w:rsidRDefault="003E6968" w:rsidP="003E6968">
      <w:pPr>
        <w:jc w:val="center"/>
        <w:rPr>
          <w:rFonts w:ascii="Arial" w:hAnsi="Arial" w:cs="Arial"/>
          <w:sz w:val="32"/>
          <w:szCs w:val="32"/>
        </w:rPr>
      </w:pPr>
    </w:p>
    <w:p w:rsidR="003E6968" w:rsidRDefault="003E6968" w:rsidP="003E6968">
      <w:pPr>
        <w:jc w:val="center"/>
        <w:rPr>
          <w:rFonts w:ascii="Arial" w:hAnsi="Arial" w:cs="Arial"/>
          <w:sz w:val="32"/>
          <w:szCs w:val="32"/>
        </w:rPr>
      </w:pPr>
    </w:p>
    <w:p w:rsidR="003E6968" w:rsidRDefault="00DD60D0" w:rsidP="003E696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794990" cy="3981450"/>
            <wp:effectExtent l="0" t="0" r="0" b="0"/>
            <wp:docPr id="1" name="Рисунок 1" descr="http://varcent.ru/files/products/080101-172922-Panorama-small.850x850.jpg?bb8d265fd7d1830b9b6704c9f21fe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cent.ru/files/products/080101-172922-Panorama-small.850x850.jpg?bb8d265fd7d1830b9b6704c9f21fee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89" cy="39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968" w:rsidSect="003E69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68"/>
    <w:rsid w:val="00066F7E"/>
    <w:rsid w:val="000B498D"/>
    <w:rsid w:val="0014561C"/>
    <w:rsid w:val="00196DBF"/>
    <w:rsid w:val="001E4CBC"/>
    <w:rsid w:val="002017FD"/>
    <w:rsid w:val="00240F4C"/>
    <w:rsid w:val="00287BDD"/>
    <w:rsid w:val="002B1340"/>
    <w:rsid w:val="002B41CC"/>
    <w:rsid w:val="00355B80"/>
    <w:rsid w:val="00382AF4"/>
    <w:rsid w:val="003E6968"/>
    <w:rsid w:val="004A5BBE"/>
    <w:rsid w:val="00530598"/>
    <w:rsid w:val="006A5E3E"/>
    <w:rsid w:val="00806EDA"/>
    <w:rsid w:val="00877941"/>
    <w:rsid w:val="008871DB"/>
    <w:rsid w:val="008F0A8D"/>
    <w:rsid w:val="00950404"/>
    <w:rsid w:val="00A02BBE"/>
    <w:rsid w:val="00BD0D92"/>
    <w:rsid w:val="00C03A1E"/>
    <w:rsid w:val="00CE410D"/>
    <w:rsid w:val="00D00278"/>
    <w:rsid w:val="00D2225A"/>
    <w:rsid w:val="00D34D81"/>
    <w:rsid w:val="00DD60D0"/>
    <w:rsid w:val="00F60A62"/>
    <w:rsid w:val="00FC11BD"/>
    <w:rsid w:val="00FE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6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8"/>
    <w:rPr>
      <w:rFonts w:ascii="Tahoma" w:eastAsia="MS Mincho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6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8"/>
    <w:rPr>
      <w:rFonts w:ascii="Tahoma" w:eastAsia="MS Mincho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Олеся</cp:lastModifiedBy>
  <cp:revision>5</cp:revision>
  <dcterms:created xsi:type="dcterms:W3CDTF">2013-01-30T15:40:00Z</dcterms:created>
  <dcterms:modified xsi:type="dcterms:W3CDTF">2013-01-30T15:38:00Z</dcterms:modified>
</cp:coreProperties>
</file>