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D6" w:rsidRPr="001702D6" w:rsidRDefault="001702D6" w:rsidP="001702D6">
      <w:pPr>
        <w:pStyle w:val="a3"/>
        <w:jc w:val="center"/>
        <w:rPr>
          <w:b/>
        </w:rPr>
      </w:pPr>
      <w:r w:rsidRPr="001702D6">
        <w:rPr>
          <w:b/>
        </w:rPr>
        <w:t>«ЛЕГЕНДЫ СТАРОГО ТАЛЛИННА», размещение в отеле «</w:t>
      </w:r>
      <w:r w:rsidRPr="001702D6">
        <w:rPr>
          <w:b/>
          <w:lang w:val="en-US"/>
        </w:rPr>
        <w:t>OLIMPIA</w:t>
      </w:r>
      <w:r w:rsidRPr="001702D6">
        <w:rPr>
          <w:b/>
        </w:rPr>
        <w:t xml:space="preserve"> 4+» (бассейн, сауна, тренажерный зал), экскурсии по Таллинну, прогулки с гидом, экскурсия на Святую гору в </w:t>
      </w:r>
      <w:proofErr w:type="spellStart"/>
      <w:r w:rsidRPr="001702D6">
        <w:rPr>
          <w:b/>
        </w:rPr>
        <w:t>Пюхтицы.</w:t>
      </w:r>
      <w:proofErr w:type="spellEnd"/>
      <w:r w:rsidRPr="001702D6">
        <w:rPr>
          <w:b/>
        </w:rPr>
        <w:br/>
      </w:r>
    </w:p>
    <w:p w:rsidR="001702D6" w:rsidRPr="001702D6" w:rsidRDefault="001702D6" w:rsidP="001702D6">
      <w:pPr>
        <w:pStyle w:val="a3"/>
        <w:jc w:val="center"/>
        <w:rPr>
          <w:b/>
        </w:rPr>
      </w:pPr>
      <w:r>
        <w:rPr>
          <w:b/>
        </w:rPr>
        <w:t>программа</w:t>
      </w:r>
      <w:r w:rsidR="00701C1E">
        <w:rPr>
          <w:b/>
        </w:rPr>
        <w:t xml:space="preserve"> 9</w:t>
      </w:r>
      <w:r w:rsidRPr="001702D6">
        <w:rPr>
          <w:b/>
        </w:rPr>
        <w:t xml:space="preserve"> - </w:t>
      </w:r>
      <w:r w:rsidR="00701C1E">
        <w:rPr>
          <w:b/>
        </w:rPr>
        <w:t>10</w:t>
      </w:r>
      <w:r w:rsidRPr="001702D6">
        <w:rPr>
          <w:b/>
        </w:rPr>
        <w:t xml:space="preserve"> марта:</w:t>
      </w:r>
    </w:p>
    <w:p w:rsidR="001702D6" w:rsidRDefault="001702D6" w:rsidP="001702D6">
      <w:pPr>
        <w:pStyle w:val="a3"/>
        <w:jc w:val="center"/>
        <w:rPr>
          <w:b/>
        </w:rPr>
      </w:pPr>
    </w:p>
    <w:p w:rsidR="00701C1E" w:rsidRPr="00BE3075" w:rsidRDefault="00701C1E" w:rsidP="00701C1E">
      <w:pPr>
        <w:pStyle w:val="a3"/>
        <w:rPr>
          <w:b/>
          <w:i/>
          <w:color w:val="FF0000"/>
        </w:rPr>
      </w:pPr>
      <w:r w:rsidRPr="00BE3075">
        <w:rPr>
          <w:b/>
          <w:bCs/>
          <w:color w:val="FF0000"/>
          <w:u w:val="single"/>
        </w:rPr>
        <w:t>1 день</w:t>
      </w:r>
      <w:r>
        <w:rPr>
          <w:b/>
          <w:bCs/>
          <w:color w:val="FF0000"/>
          <w:u w:val="single"/>
        </w:rPr>
        <w:t>.</w:t>
      </w:r>
      <w:r w:rsidRPr="00BE3075">
        <w:rPr>
          <w:b/>
          <w:bCs/>
          <w:color w:val="FF0000"/>
          <w:u w:val="single"/>
        </w:rPr>
        <w:t xml:space="preserve"> 9 марта.</w:t>
      </w:r>
      <w:r w:rsidRPr="00BE3075">
        <w:rPr>
          <w:b/>
          <w:i/>
          <w:color w:val="FF0000"/>
        </w:rPr>
        <w:t xml:space="preserve"> </w:t>
      </w:r>
    </w:p>
    <w:p w:rsidR="00701C1E" w:rsidRPr="00BE3075" w:rsidRDefault="00701C1E" w:rsidP="00701C1E">
      <w:pPr>
        <w:pStyle w:val="a3"/>
        <w:rPr>
          <w:b/>
          <w:color w:val="000000"/>
        </w:rPr>
      </w:pPr>
      <w:r w:rsidRPr="00BE3075">
        <w:rPr>
          <w:b/>
          <w:color w:val="000000"/>
        </w:rPr>
        <w:t>Отъезд из Петербурга в</w:t>
      </w:r>
      <w:r w:rsidRPr="00BE3075">
        <w:rPr>
          <w:b/>
          <w:bCs/>
          <w:color w:val="000000"/>
        </w:rPr>
        <w:t xml:space="preserve"> 06.30 мин. </w:t>
      </w:r>
      <w:r w:rsidRPr="00BE3075">
        <w:rPr>
          <w:b/>
          <w:color w:val="000000"/>
        </w:rPr>
        <w:t xml:space="preserve">(Московский пр., д.189). </w:t>
      </w:r>
    </w:p>
    <w:p w:rsidR="00701C1E" w:rsidRDefault="00701C1E" w:rsidP="00701C1E">
      <w:pPr>
        <w:pStyle w:val="a3"/>
        <w:rPr>
          <w:i/>
          <w:color w:val="000000"/>
        </w:rPr>
      </w:pPr>
      <w:r>
        <w:rPr>
          <w:color w:val="000000"/>
        </w:rPr>
        <w:t xml:space="preserve">Трассовые заметки.  </w:t>
      </w:r>
      <w:r>
        <w:rPr>
          <w:bCs/>
          <w:color w:val="000000"/>
        </w:rPr>
        <w:t>Прибытие в Ивангород.</w:t>
      </w:r>
      <w:r>
        <w:rPr>
          <w:color w:val="000000"/>
        </w:rPr>
        <w:t xml:space="preserve"> Прохождение границы. </w:t>
      </w:r>
    </w:p>
    <w:p w:rsidR="00701C1E" w:rsidRDefault="00701C1E" w:rsidP="00701C1E">
      <w:pPr>
        <w:pStyle w:val="a3"/>
        <w:rPr>
          <w:color w:val="000000"/>
        </w:rPr>
      </w:pPr>
      <w:r>
        <w:rPr>
          <w:color w:val="000000"/>
        </w:rPr>
        <w:t xml:space="preserve">Магазин беспошлинной торговли </w:t>
      </w:r>
      <w:r>
        <w:rPr>
          <w:bCs/>
          <w:color w:val="000000"/>
        </w:rPr>
        <w:t>(</w:t>
      </w:r>
      <w:proofErr w:type="spellStart"/>
      <w:r>
        <w:rPr>
          <w:bCs/>
          <w:color w:val="000000"/>
        </w:rPr>
        <w:t>duty-free</w:t>
      </w:r>
      <w:proofErr w:type="spellEnd"/>
      <w:r>
        <w:rPr>
          <w:bCs/>
          <w:color w:val="000000"/>
        </w:rPr>
        <w:t>). </w:t>
      </w:r>
    </w:p>
    <w:p w:rsidR="00701C1E" w:rsidRDefault="00701C1E" w:rsidP="00701C1E">
      <w:pPr>
        <w:pStyle w:val="a3"/>
        <w:rPr>
          <w:color w:val="000000"/>
        </w:rPr>
      </w:pPr>
      <w:r>
        <w:rPr>
          <w:color w:val="000000"/>
        </w:rPr>
        <w:t>Экскурс в историю Эстон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столицы на подъезде к Таллинну. </w:t>
      </w:r>
    </w:p>
    <w:p w:rsidR="00701C1E" w:rsidRDefault="00701C1E" w:rsidP="00701C1E">
      <w:pPr>
        <w:pStyle w:val="a3"/>
        <w:rPr>
          <w:color w:val="000000"/>
        </w:rPr>
      </w:pPr>
      <w:r>
        <w:rPr>
          <w:bCs/>
          <w:color w:val="000000"/>
        </w:rPr>
        <w:t>Прибытие в Таллинн.</w:t>
      </w:r>
      <w:r>
        <w:rPr>
          <w:color w:val="000000"/>
        </w:rPr>
        <w:t xml:space="preserve"> </w:t>
      </w:r>
    </w:p>
    <w:p w:rsidR="00701C1E" w:rsidRDefault="00701C1E" w:rsidP="00701C1E">
      <w:pPr>
        <w:pStyle w:val="a3"/>
        <w:rPr>
          <w:color w:val="000000"/>
        </w:rPr>
      </w:pPr>
      <w:r>
        <w:rPr>
          <w:bCs/>
          <w:color w:val="000000"/>
        </w:rPr>
        <w:t xml:space="preserve">Обзорная </w:t>
      </w:r>
      <w:r w:rsidRPr="00BE3075">
        <w:rPr>
          <w:b/>
          <w:bCs/>
          <w:color w:val="000000"/>
        </w:rPr>
        <w:t>автобусная</w:t>
      </w:r>
      <w:r>
        <w:rPr>
          <w:bCs/>
          <w:color w:val="000000"/>
        </w:rPr>
        <w:t xml:space="preserve"> экскурсия</w:t>
      </w:r>
      <w:r>
        <w:rPr>
          <w:color w:val="000000"/>
        </w:rPr>
        <w:t xml:space="preserve">, в ходе которой Вы увидите Певческую эстраду, Олимпийский парусный центр, развалины монастыря св. </w:t>
      </w:r>
      <w:proofErr w:type="spellStart"/>
      <w:r>
        <w:rPr>
          <w:color w:val="000000"/>
        </w:rPr>
        <w:t>Бригитты</w:t>
      </w:r>
      <w:proofErr w:type="spellEnd"/>
      <w:r>
        <w:rPr>
          <w:color w:val="000000"/>
        </w:rPr>
        <w:t xml:space="preserve">, парк </w:t>
      </w:r>
      <w:proofErr w:type="spellStart"/>
      <w:r>
        <w:rPr>
          <w:color w:val="000000"/>
        </w:rPr>
        <w:t>Кадриорг</w:t>
      </w:r>
      <w:proofErr w:type="spellEnd"/>
      <w:r>
        <w:rPr>
          <w:color w:val="000000"/>
        </w:rPr>
        <w:t>, полюбуетесь видом Старого Таллинна с залива.</w:t>
      </w:r>
      <w:r w:rsidRPr="00AD76E6">
        <w:rPr>
          <w:color w:val="000000"/>
        </w:rPr>
        <w:t xml:space="preserve"> </w:t>
      </w:r>
    </w:p>
    <w:p w:rsidR="00701C1E" w:rsidRDefault="00701C1E" w:rsidP="00701C1E">
      <w:pPr>
        <w:pStyle w:val="a3"/>
        <w:rPr>
          <w:i/>
          <w:color w:val="000000"/>
        </w:rPr>
      </w:pPr>
      <w:r w:rsidRPr="007C31F2">
        <w:t xml:space="preserve">Размещение в отеле </w:t>
      </w:r>
      <w:r>
        <w:rPr>
          <w:lang w:val="en-US"/>
        </w:rPr>
        <w:t>OLIMPIA</w:t>
      </w:r>
      <w:r w:rsidRPr="00764DB8">
        <w:t xml:space="preserve"> 4+</w:t>
      </w:r>
      <w:r w:rsidRPr="007C31F2">
        <w:t xml:space="preserve"> (отель расположен в самом центре города, рядом с торговым комплексом </w:t>
      </w:r>
      <w:r w:rsidRPr="007C31F2">
        <w:rPr>
          <w:lang w:val="en-US"/>
        </w:rPr>
        <w:t>VIRU</w:t>
      </w:r>
      <w:r w:rsidRPr="007C31F2">
        <w:t xml:space="preserve"> и старым городом</w:t>
      </w:r>
      <w:r>
        <w:t xml:space="preserve">, бассейн, сауна, тренажерный зал в утренние часы в подарок). </w:t>
      </w:r>
      <w:r w:rsidRPr="007C31F2">
        <w:t>Отдых.</w:t>
      </w:r>
      <w:r w:rsidRPr="007C31F2">
        <w:br/>
      </w:r>
      <w:r w:rsidRPr="00BE3075">
        <w:rPr>
          <w:b/>
          <w:bCs/>
          <w:color w:val="000000"/>
        </w:rPr>
        <w:t>Пешеходная</w:t>
      </w:r>
      <w:r>
        <w:rPr>
          <w:bCs/>
          <w:color w:val="000000"/>
        </w:rPr>
        <w:t xml:space="preserve"> экскурсия по Старому средневековому Ганзейскому городу: </w:t>
      </w:r>
      <w:r>
        <w:rPr>
          <w:color w:val="000000"/>
        </w:rPr>
        <w:t>Ратушная площадь, старейшая в Северной Европе Ратуша с легендарным флюгером Старый Томас; собор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в. </w:t>
      </w:r>
      <w:proofErr w:type="spellStart"/>
      <w:r>
        <w:rPr>
          <w:color w:val="000000"/>
        </w:rPr>
        <w:t>Олая</w:t>
      </w:r>
      <w:proofErr w:type="spellEnd"/>
      <w:r>
        <w:rPr>
          <w:color w:val="000000"/>
        </w:rPr>
        <w:t xml:space="preserve">; средневековый замок Верхнего города, башни Длинный Герман и Толстая Маргарита; Дом братства Черноголовых; собор Св. Александра Невского, улочки, площади, смотровые площадки. </w:t>
      </w:r>
      <w:r>
        <w:rPr>
          <w:color w:val="000000"/>
        </w:rPr>
        <w:br/>
        <w:t xml:space="preserve">Свободное время. </w:t>
      </w:r>
      <w:r>
        <w:rPr>
          <w:color w:val="000000"/>
        </w:rPr>
        <w:br/>
        <w:t xml:space="preserve">Для желающих (за дополнительную плату) – </w:t>
      </w:r>
      <w:r>
        <w:rPr>
          <w:b/>
          <w:color w:val="000000"/>
        </w:rPr>
        <w:t xml:space="preserve">ужин в ресторане национальной кухни </w:t>
      </w:r>
      <w:r>
        <w:rPr>
          <w:b/>
          <w:color w:val="000000"/>
          <w:lang w:val="en-US"/>
        </w:rPr>
        <w:t>BEER</w:t>
      </w:r>
      <w:r w:rsidRPr="00BE3075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HOUSE</w:t>
      </w:r>
      <w:r>
        <w:rPr>
          <w:color w:val="000000"/>
        </w:rPr>
        <w:t xml:space="preserve"> (в подарок от турфирмы - купон на скидку 10%). </w:t>
      </w:r>
      <w:r>
        <w:rPr>
          <w:color w:val="000000"/>
        </w:rPr>
        <w:br/>
      </w:r>
    </w:p>
    <w:p w:rsidR="00701C1E" w:rsidRPr="007C31F2" w:rsidRDefault="00701C1E" w:rsidP="00701C1E">
      <w:pPr>
        <w:pStyle w:val="a3"/>
        <w:rPr>
          <w:b/>
          <w:color w:val="333333"/>
          <w:shd w:val="clear" w:color="auto" w:fill="FFFFFF"/>
        </w:rPr>
      </w:pPr>
      <w:r>
        <w:rPr>
          <w:color w:val="000000"/>
        </w:rPr>
        <w:br/>
      </w:r>
      <w:r w:rsidRPr="00BE3075">
        <w:rPr>
          <w:b/>
          <w:color w:val="FF0000"/>
          <w:u w:val="single"/>
        </w:rPr>
        <w:t>2 день</w:t>
      </w:r>
      <w:r>
        <w:rPr>
          <w:b/>
          <w:color w:val="FF0000"/>
          <w:u w:val="single"/>
        </w:rPr>
        <w:t>.</w:t>
      </w:r>
      <w:r w:rsidRPr="00BE3075">
        <w:rPr>
          <w:b/>
          <w:color w:val="FF0000"/>
          <w:u w:val="single"/>
        </w:rPr>
        <w:t xml:space="preserve"> 10 марта.</w:t>
      </w:r>
      <w:r>
        <w:rPr>
          <w:b/>
          <w:color w:val="FF0000"/>
          <w:u w:val="single"/>
        </w:rPr>
        <w:br/>
      </w:r>
      <w:r>
        <w:rPr>
          <w:b/>
          <w:color w:val="000000"/>
        </w:rPr>
        <w:t>Завтрак</w:t>
      </w:r>
      <w:r>
        <w:rPr>
          <w:color w:val="000000"/>
        </w:rPr>
        <w:t xml:space="preserve"> в гостинице «шведский стол». </w:t>
      </w:r>
      <w:r w:rsidRPr="007C31F2">
        <w:br/>
      </w:r>
      <w:r>
        <w:rPr>
          <w:b/>
        </w:rPr>
        <w:t>Посещение сауны в отеле с 06</w:t>
      </w:r>
      <w:r w:rsidRPr="007C31F2">
        <w:rPr>
          <w:b/>
        </w:rPr>
        <w:t>.</w:t>
      </w:r>
      <w:r>
        <w:rPr>
          <w:b/>
        </w:rPr>
        <w:t>0</w:t>
      </w:r>
      <w:r w:rsidRPr="007C31F2">
        <w:rPr>
          <w:b/>
        </w:rPr>
        <w:t>0 – 10.00 час.</w:t>
      </w:r>
      <w:r w:rsidRPr="007C31F2">
        <w:rPr>
          <w:b/>
        </w:rPr>
        <w:br/>
      </w:r>
      <w:r>
        <w:rPr>
          <w:b/>
        </w:rPr>
        <w:t>09.</w:t>
      </w:r>
      <w:r w:rsidRPr="00764DB8">
        <w:rPr>
          <w:b/>
        </w:rPr>
        <w:t>3</w:t>
      </w:r>
      <w:r w:rsidRPr="007C31F2">
        <w:rPr>
          <w:b/>
        </w:rPr>
        <w:t>0 час.</w:t>
      </w:r>
      <w:r w:rsidRPr="007C31F2">
        <w:t xml:space="preserve"> Отъезд из Таллинна.</w:t>
      </w:r>
      <w:r w:rsidRPr="007C31F2">
        <w:br/>
      </w:r>
      <w:r w:rsidRPr="007C31F2">
        <w:rPr>
          <w:b/>
        </w:rPr>
        <w:t xml:space="preserve">Посещение крепости в </w:t>
      </w:r>
      <w:proofErr w:type="gramStart"/>
      <w:r w:rsidRPr="007C31F2">
        <w:rPr>
          <w:b/>
        </w:rPr>
        <w:t>г</w:t>
      </w:r>
      <w:proofErr w:type="gramEnd"/>
      <w:r w:rsidRPr="007C31F2">
        <w:rPr>
          <w:b/>
        </w:rPr>
        <w:t xml:space="preserve">. </w:t>
      </w:r>
      <w:proofErr w:type="spellStart"/>
      <w:r w:rsidRPr="007C31F2">
        <w:rPr>
          <w:b/>
        </w:rPr>
        <w:t>Раквере</w:t>
      </w:r>
      <w:proofErr w:type="spellEnd"/>
      <w:r w:rsidRPr="007C31F2">
        <w:t xml:space="preserve"> (доп. оплата). Интерактивная экскурсия в средневековый замок, содержащий в своих стенах много чего интересного. </w:t>
      </w:r>
      <w:proofErr w:type="spellStart"/>
      <w:r w:rsidRPr="007C31F2">
        <w:t>Ракверский</w:t>
      </w:r>
      <w:proofErr w:type="spellEnd"/>
      <w:r w:rsidRPr="007C31F2">
        <w:t xml:space="preserve"> замок (</w:t>
      </w:r>
      <w:proofErr w:type="spellStart"/>
      <w:r w:rsidRPr="007C31F2">
        <w:t>Везенберг</w:t>
      </w:r>
      <w:proofErr w:type="spellEnd"/>
      <w:r w:rsidRPr="007C31F2">
        <w:t xml:space="preserve"> – немецкое название) – один из немногих средневековых замков Эстонии, которые дошли до нас в первозданном виде, конечно </w:t>
      </w:r>
      <w:proofErr w:type="gramStart"/>
      <w:r w:rsidRPr="007C31F2">
        <w:t>же</w:t>
      </w:r>
      <w:proofErr w:type="gramEnd"/>
      <w:r w:rsidRPr="007C31F2">
        <w:t xml:space="preserve"> после реставрации. </w:t>
      </w:r>
      <w:r w:rsidRPr="007C31F2">
        <w:br/>
      </w:r>
      <w:r w:rsidRPr="007C31F2">
        <w:rPr>
          <w:rStyle w:val="a4"/>
          <w:color w:val="111111"/>
        </w:rPr>
        <w:t>При входе можно надеть</w:t>
      </w:r>
      <w:r w:rsidRPr="007C31F2">
        <w:rPr>
          <w:rStyle w:val="apple-converted-space"/>
          <w:color w:val="111111"/>
        </w:rPr>
        <w:t> </w:t>
      </w:r>
      <w:r w:rsidRPr="007C31F2">
        <w:rPr>
          <w:color w:val="111111"/>
        </w:rPr>
        <w:t xml:space="preserve">накидку с крестом – видимо, именно такие носили крестоносцы. </w:t>
      </w:r>
      <w:r w:rsidRPr="007C31F2">
        <w:rPr>
          <w:color w:val="111111"/>
        </w:rPr>
        <w:br/>
        <w:t xml:space="preserve">По двору крепости разгуливают козы, а летом и овцы. Здесь же крутящиеся стойки для отработки удара копьем или клинком, конь на колесиках, чучела для стрельбы, шлемы и щиты, некоторые из них, правда, картонные. Можно сфотографироваться на всяких бутафорских лошадях или на виселице, </w:t>
      </w:r>
      <w:r w:rsidRPr="007C31F2">
        <w:rPr>
          <w:rStyle w:val="a4"/>
          <w:color w:val="111111"/>
        </w:rPr>
        <w:t>поучиться</w:t>
      </w:r>
      <w:r w:rsidRPr="007C31F2">
        <w:rPr>
          <w:rStyle w:val="apple-converted-space"/>
          <w:color w:val="111111"/>
        </w:rPr>
        <w:t> </w:t>
      </w:r>
      <w:r w:rsidRPr="007C31F2">
        <w:rPr>
          <w:color w:val="111111"/>
        </w:rPr>
        <w:t>и стрельбе из мушкета (дополнительно оплачивается), вот только тем, кто стоит рядом, лучше на время выстрела заткнуть уши. Есть в замке комната пыток и темница с приведениями.</w:t>
      </w:r>
      <w:r w:rsidRPr="007C31F2">
        <w:rPr>
          <w:color w:val="111111"/>
        </w:rPr>
        <w:br/>
      </w:r>
      <w:r w:rsidRPr="007C31F2">
        <w:t>Прибытие в Нарву, прохождение границы.</w:t>
      </w:r>
      <w:r w:rsidRPr="007C31F2">
        <w:br/>
      </w:r>
      <w:r w:rsidRPr="00BE3075">
        <w:rPr>
          <w:b/>
        </w:rPr>
        <w:t>Позднее прибытие в Санкт-Петербург.</w:t>
      </w:r>
      <w:r w:rsidRPr="007C31F2">
        <w:rPr>
          <w:b/>
        </w:rPr>
        <w:t xml:space="preserve"> </w:t>
      </w:r>
    </w:p>
    <w:p w:rsidR="00626079" w:rsidRDefault="00626079" w:rsidP="00701C1E">
      <w:pPr>
        <w:pStyle w:val="a3"/>
      </w:pPr>
    </w:p>
    <w:sectPr w:rsidR="00626079" w:rsidSect="0062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02D6"/>
    <w:rsid w:val="001702D6"/>
    <w:rsid w:val="00181C80"/>
    <w:rsid w:val="00626079"/>
    <w:rsid w:val="0070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 Spacing"/>
    <w:uiPriority w:val="1"/>
    <w:qFormat/>
    <w:rsid w:val="0017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01C1E"/>
    <w:rPr>
      <w:b/>
      <w:bCs/>
    </w:rPr>
  </w:style>
  <w:style w:type="character" w:customStyle="1" w:styleId="apple-converted-space">
    <w:name w:val="apple-converted-space"/>
    <w:basedOn w:val="a0"/>
    <w:rsid w:val="00701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>Аркада SPb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2013-02-13T12:25:00Z</dcterms:created>
  <dcterms:modified xsi:type="dcterms:W3CDTF">2013-02-13T12:25:00Z</dcterms:modified>
</cp:coreProperties>
</file>